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8401F">
        <w:fldChar w:fldCharType="begin"/>
      </w:r>
      <w:r w:rsidR="0098401F">
        <w:instrText xml:space="preserve"> DOCPROPERTY  TSG/WGRef  \* MERGEFORMAT </w:instrText>
      </w:r>
      <w:r w:rsidR="0098401F">
        <w:fldChar w:fldCharType="separate"/>
      </w:r>
      <w:r w:rsidR="003609EF">
        <w:rPr>
          <w:b/>
          <w:noProof/>
          <w:sz w:val="24"/>
        </w:rPr>
        <w:t>RAN2</w:t>
      </w:r>
      <w:r w:rsidR="0098401F">
        <w:rPr>
          <w:b/>
          <w:noProof/>
          <w:sz w:val="24"/>
        </w:rPr>
        <w:fldChar w:fldCharType="end"/>
      </w:r>
      <w:r w:rsidR="00C66BA2">
        <w:rPr>
          <w:b/>
          <w:noProof/>
          <w:sz w:val="24"/>
        </w:rPr>
        <w:t xml:space="preserve"> </w:t>
      </w:r>
      <w:r>
        <w:rPr>
          <w:b/>
          <w:noProof/>
          <w:sz w:val="24"/>
        </w:rPr>
        <w:t>Meeting #</w:t>
      </w:r>
      <w:r w:rsidR="0098401F">
        <w:fldChar w:fldCharType="begin"/>
      </w:r>
      <w:r w:rsidR="0098401F">
        <w:instrText xml:space="preserve"> DOCPROPERTY  MtgSeq  \* MERGEFORMAT </w:instrText>
      </w:r>
      <w:r w:rsidR="0098401F">
        <w:fldChar w:fldCharType="separate"/>
      </w:r>
      <w:r w:rsidR="003609EF" w:rsidRPr="00BA51D9">
        <w:rPr>
          <w:b/>
          <w:noProof/>
          <w:sz w:val="24"/>
        </w:rPr>
        <w:t>102</w:t>
      </w:r>
      <w:r w:rsidR="0098401F">
        <w:rPr>
          <w:b/>
          <w:noProof/>
          <w:sz w:val="24"/>
        </w:rPr>
        <w:fldChar w:fldCharType="end"/>
      </w:r>
      <w:r>
        <w:rPr>
          <w:b/>
          <w:i/>
          <w:noProof/>
          <w:sz w:val="28"/>
        </w:rPr>
        <w:tab/>
      </w:r>
      <w:r w:rsidR="0098401F">
        <w:fldChar w:fldCharType="begin"/>
      </w:r>
      <w:r w:rsidR="0098401F">
        <w:instrText xml:space="preserve"> DOCPROPERTY  Tdoc#  \* MERGEFORMAT </w:instrText>
      </w:r>
      <w:r w:rsidR="0098401F">
        <w:fldChar w:fldCharType="separate"/>
      </w:r>
      <w:r w:rsidR="00E13F3D" w:rsidRPr="00E13F3D">
        <w:rPr>
          <w:b/>
          <w:i/>
          <w:noProof/>
          <w:sz w:val="28"/>
        </w:rPr>
        <w:t>R2-1808634</w:t>
      </w:r>
      <w:r w:rsidR="0098401F">
        <w:rPr>
          <w:b/>
          <w:i/>
          <w:noProof/>
          <w:sz w:val="28"/>
        </w:rPr>
        <w:fldChar w:fldCharType="end"/>
      </w:r>
    </w:p>
    <w:p w:rsidR="001E41F3" w:rsidRDefault="009840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40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40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40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40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703A4"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03A4" w:rsidP="001E41F3">
            <w:pPr>
              <w:pStyle w:val="CRCoverPage"/>
              <w:spacing w:after="0"/>
              <w:jc w:val="center"/>
              <w:rPr>
                <w:b/>
                <w:caps/>
                <w:noProof/>
              </w:rPr>
            </w:pPr>
            <w:r w:rsidRPr="004D2CAB">
              <w:rPr>
                <w:b/>
                <w:caps/>
                <w:lang w:val="en-US" w:eastAsia="zh-CN"/>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01F">
            <w:pPr>
              <w:pStyle w:val="CRCoverPage"/>
              <w:spacing w:after="0"/>
              <w:ind w:left="100"/>
              <w:rPr>
                <w:noProof/>
              </w:rPr>
            </w:pPr>
            <w:r>
              <w:fldChar w:fldCharType="begin"/>
            </w:r>
            <w:r>
              <w:instrText xml:space="preserve"> DOCPROPERTY  CrTitle  \* MERGEFORMAT </w:instrText>
            </w:r>
            <w:r>
              <w:fldChar w:fldCharType="separate"/>
            </w:r>
            <w:r w:rsidR="002640DD">
              <w:t>Correction on delta-RxLevMinCE1 and other editorial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01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401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01F">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LTE_eMTC4-Core, 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01F">
            <w:pPr>
              <w:pStyle w:val="CRCoverPage"/>
              <w:spacing w:after="0"/>
              <w:ind w:left="100"/>
              <w:rPr>
                <w:noProof/>
              </w:rPr>
            </w:pPr>
            <w:r>
              <w:fldChar w:fldCharType="begin"/>
            </w:r>
            <w:r>
              <w:instrText xml:space="preserve"> DOCPROPERTY  ResDate  \* MERGEFORMAT </w:instrText>
            </w:r>
            <w:r>
              <w:fldChar w:fldCharType="separate"/>
            </w:r>
            <w:r w:rsidR="00D24991">
              <w:rPr>
                <w:noProof/>
              </w:rPr>
              <w:t>2018-05-11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0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401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03A4" w:rsidRPr="00AC5851" w:rsidRDefault="00A703A4" w:rsidP="00A703A4">
            <w:pPr>
              <w:pStyle w:val="CRCoverPage"/>
              <w:numPr>
                <w:ilvl w:val="0"/>
                <w:numId w:val="1"/>
              </w:numPr>
              <w:spacing w:after="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A703A4" w:rsidRDefault="00A703A4" w:rsidP="00A703A4">
            <w:pPr>
              <w:pStyle w:val="CRCoverPage"/>
              <w:spacing w:after="0"/>
              <w:ind w:left="460"/>
              <w:rPr>
                <w:rFonts w:eastAsia="Malgun Gothic"/>
                <w:bCs/>
                <w:iCs/>
                <w:noProof/>
                <w:lang w:eastAsia="ko-KR"/>
              </w:rPr>
            </w:pPr>
          </w:p>
          <w:p w:rsidR="00A703A4" w:rsidRDefault="00A703A4" w:rsidP="00A703A4">
            <w:pPr>
              <w:pStyle w:val="CRCoverPage"/>
              <w:spacing w:after="0"/>
              <w:ind w:left="46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proofErr w:type="spellStart"/>
            <w:r w:rsidRPr="00AC5851">
              <w:rPr>
                <w:i/>
              </w:rPr>
              <w:t>interFreqCarrierFreqList</w:t>
            </w:r>
            <w:proofErr w:type="spellEnd"/>
            <w:r>
              <w:t>, and the other is</w:t>
            </w:r>
            <w:r w:rsidRPr="00AC5851">
              <w:rPr>
                <w:i/>
              </w:rPr>
              <w:t xml:space="preserve"> </w:t>
            </w:r>
            <w:proofErr w:type="spellStart"/>
            <w:r w:rsidRPr="00AC5851">
              <w:rPr>
                <w:i/>
              </w:rPr>
              <w:t>interFreqCarrierFreqListExt</w:t>
            </w:r>
            <w:proofErr w:type="spellEnd"/>
            <w:r w:rsidRPr="00AC5851">
              <w:rPr>
                <w:i/>
              </w:rPr>
              <w:t xml:space="preserve">.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proofErr w:type="spellStart"/>
            <w:proofErr w:type="gramStart"/>
            <w:r w:rsidRPr="00AC5851">
              <w:rPr>
                <w:i/>
              </w:rPr>
              <w:t>interFreqCarrierFreqListExt</w:t>
            </w:r>
            <w:proofErr w:type="spellEnd"/>
            <w:r w:rsidRPr="00AC5851">
              <w:rPr>
                <w:rFonts w:hint="eastAsia"/>
                <w:i/>
                <w:lang w:val="en-US" w:eastAsia="zh-CN"/>
              </w:rPr>
              <w:t>(</w:t>
            </w:r>
            <w:proofErr w:type="gramEnd"/>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proofErr w:type="spellStart"/>
            <w:r w:rsidRPr="00AC5851">
              <w:rPr>
                <w:i/>
              </w:rPr>
              <w:t>interFreqCarrierFreqList</w:t>
            </w:r>
            <w:proofErr w:type="spellEnd"/>
            <w:r w:rsidRPr="00AC5851">
              <w:rPr>
                <w:lang w:val="en-US" w:eastAsia="zh-CN"/>
              </w:rPr>
              <w:t xml:space="preserve">. </w:t>
            </w:r>
          </w:p>
          <w:p w:rsidR="00A703A4" w:rsidRDefault="00A703A4" w:rsidP="00A703A4">
            <w:pPr>
              <w:pStyle w:val="CRCoverPage"/>
              <w:spacing w:after="0"/>
              <w:ind w:left="460"/>
              <w:rPr>
                <w:rFonts w:eastAsia="Malgun Gothic"/>
                <w:bCs/>
                <w:iCs/>
                <w:noProof/>
                <w:lang w:val="en-US" w:eastAsia="ko-KR"/>
              </w:rPr>
            </w:pPr>
          </w:p>
          <w:p w:rsidR="00A703A4" w:rsidRPr="00AC5851" w:rsidRDefault="00A703A4" w:rsidP="00A703A4">
            <w:pPr>
              <w:pStyle w:val="CRCoverPage"/>
              <w:spacing w:after="0"/>
              <w:ind w:left="460"/>
              <w:rPr>
                <w:bCs/>
                <w:iCs/>
                <w:noProof/>
                <w:lang w:eastAsia="ko-KR"/>
              </w:rPr>
            </w:pPr>
            <w:r>
              <w:rPr>
                <w:rFonts w:hint="eastAsia"/>
                <w:noProof/>
                <w:lang w:eastAsia="zh-CN"/>
              </w:rPr>
              <w:t xml:space="preserve">Therefore, </w:t>
            </w:r>
            <w:r>
              <w:rPr>
                <w:lang w:val="en-US" w:eastAsia="zh-CN"/>
              </w:rPr>
              <w:t>e</w:t>
            </w:r>
            <w:proofErr w:type="spellStart"/>
            <w:r w:rsidRPr="004D2CAB">
              <w:rPr>
                <w:lang w:eastAsia="zh-CN"/>
              </w:rPr>
              <w:t>xtension</w:t>
            </w:r>
            <w:proofErr w:type="spellEnd"/>
            <w:r w:rsidRPr="004D2CAB">
              <w:rPr>
                <w:lang w:eastAsia="zh-CN"/>
              </w:rPr>
              <w:t xml:space="preserve"> of </w:t>
            </w:r>
            <w:proofErr w:type="spellStart"/>
            <w:r w:rsidRPr="004D2CAB">
              <w:rPr>
                <w:bCs/>
                <w:i/>
                <w:iCs/>
                <w:lang w:eastAsia="ko-KR"/>
              </w:rPr>
              <w:t>Qrxlevmin</w:t>
            </w:r>
            <w:proofErr w:type="spellEnd"/>
            <w:r>
              <w:rPr>
                <w:rFonts w:hint="eastAsia"/>
                <w:bCs/>
                <w:i/>
                <w:iCs/>
                <w:lang w:val="en-US" w:eastAsia="zh-CN"/>
              </w:rPr>
              <w:t xml:space="preserve"> </w:t>
            </w:r>
            <w:proofErr w:type="gramStart"/>
            <w:r>
              <w:rPr>
                <w:rFonts w:hint="eastAsia"/>
                <w:bCs/>
                <w:i/>
                <w:iCs/>
                <w:lang w:val="en-US" w:eastAsia="zh-CN"/>
              </w:rPr>
              <w:t>range</w:t>
            </w:r>
            <w:r>
              <w:rPr>
                <w:bCs/>
                <w:i/>
                <w:iCs/>
                <w:lang w:val="en-US" w:eastAsia="zh-CN"/>
              </w:rPr>
              <w:t>(</w:t>
            </w:r>
            <w:proofErr w:type="gramEnd"/>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proofErr w:type="spellStart"/>
            <w:r w:rsidRPr="00C77664">
              <w:rPr>
                <w:i/>
              </w:rPr>
              <w:t>interFreqCarrierFreqList</w:t>
            </w:r>
            <w:proofErr w:type="spellEnd"/>
            <w:r w:rsidRPr="004D2CAB">
              <w:rPr>
                <w:rFonts w:hint="eastAsia"/>
                <w:lang w:val="en-US" w:eastAsia="zh-CN"/>
              </w:rPr>
              <w:t>.</w:t>
            </w:r>
          </w:p>
          <w:p w:rsidR="00A703A4" w:rsidRDefault="00A703A4" w:rsidP="00A703A4">
            <w:pPr>
              <w:pStyle w:val="CRCoverPage"/>
              <w:spacing w:after="0"/>
              <w:rPr>
                <w:lang w:val="en-US" w:eastAsia="zh-CN"/>
              </w:rPr>
            </w:pPr>
          </w:p>
          <w:p w:rsidR="00A703A4" w:rsidRDefault="00A703A4" w:rsidP="00A703A4">
            <w:pPr>
              <w:pStyle w:val="CRCoverPage"/>
              <w:numPr>
                <w:ilvl w:val="0"/>
                <w:numId w:val="1"/>
              </w:numPr>
              <w:spacing w:after="0"/>
              <w:rPr>
                <w:lang w:val="en-US" w:eastAsia="zh-CN"/>
              </w:rPr>
            </w:pPr>
            <w:r>
              <w:rPr>
                <w:lang w:val="en-US" w:eastAsia="zh-CN"/>
              </w:rPr>
              <w:t xml:space="preserve">In the field description of </w:t>
            </w:r>
            <w:proofErr w:type="spellStart"/>
            <w:r w:rsidRPr="00AC5851">
              <w:rPr>
                <w:i/>
                <w:lang w:val="en-US" w:eastAsia="zh-CN"/>
              </w:rPr>
              <w:t>nprach-ProbabilityAnchor</w:t>
            </w:r>
            <w:proofErr w:type="spellEnd"/>
            <w:r>
              <w:rPr>
                <w:i/>
                <w:lang w:val="en-US" w:eastAsia="zh-CN"/>
              </w:rPr>
              <w:t xml:space="preserve"> </w:t>
            </w:r>
            <w:r w:rsidRPr="009957D9">
              <w:rPr>
                <w:lang w:val="en-US" w:eastAsia="zh-CN"/>
              </w:rPr>
              <w:t>in SIB22-NB</w:t>
            </w:r>
            <w:r>
              <w:rPr>
                <w:i/>
                <w:lang w:val="en-US" w:eastAsia="zh-CN"/>
              </w:rPr>
              <w:t>,</w:t>
            </w:r>
            <w:r w:rsidRPr="00AC5851">
              <w:rPr>
                <w:lang w:val="en-US" w:eastAsia="zh-CN"/>
              </w:rPr>
              <w:t xml:space="preserve"> the formula of </w:t>
            </w:r>
            <w:r w:rsidRPr="00AC5851">
              <w:rPr>
                <w:lang w:eastAsia="ja-JP"/>
              </w:rPr>
              <w:t>p</w:t>
            </w:r>
            <w:r w:rsidRPr="00CC7909">
              <w:rPr>
                <w:lang w:eastAsia="ja-JP"/>
              </w:rPr>
              <w:t>robability of selecting a non-anchor carrier NPRACH resource</w:t>
            </w:r>
            <w:r>
              <w:rPr>
                <w:lang w:eastAsia="ja-JP"/>
              </w:rPr>
              <w:t xml:space="preserve"> is inconsistent with that in 36.321.</w:t>
            </w:r>
          </w:p>
          <w:p w:rsidR="00A703A4" w:rsidRDefault="00A703A4" w:rsidP="00A703A4">
            <w:pPr>
              <w:pStyle w:val="CRCoverPage"/>
              <w:spacing w:after="0"/>
              <w:ind w:left="460"/>
              <w:rPr>
                <w:rFonts w:hint="eastAsia"/>
                <w:lang w:val="en-US" w:eastAsia="zh-CN"/>
              </w:rPr>
            </w:pPr>
          </w:p>
          <w:p w:rsidR="001E41F3" w:rsidRPr="00A703A4" w:rsidRDefault="00A703A4" w:rsidP="00A703A4">
            <w:pPr>
              <w:pStyle w:val="CRCoverPage"/>
              <w:numPr>
                <w:ilvl w:val="0"/>
                <w:numId w:val="1"/>
              </w:numPr>
              <w:spacing w:after="0"/>
              <w:rPr>
                <w:lang w:val="en-US" w:eastAsia="zh-CN"/>
              </w:rPr>
            </w:pPr>
            <w:r w:rsidRPr="00A703A4">
              <w:rPr>
                <w:lang w:val="en-US" w:eastAsia="zh-CN"/>
              </w:rPr>
              <w:t xml:space="preserve">In the field description of </w:t>
            </w:r>
            <w:proofErr w:type="spellStart"/>
            <w:r w:rsidRPr="00A703A4">
              <w:rPr>
                <w:i/>
                <w:lang w:val="en-US" w:eastAsia="zh-CN"/>
              </w:rPr>
              <w:t>rsrp-ThresholdsPrachInfoList</w:t>
            </w:r>
            <w:proofErr w:type="spellEnd"/>
            <w:r w:rsidRPr="00A703A4">
              <w:rPr>
                <w:lang w:val="en-US" w:eastAsia="zh-CN"/>
              </w:rPr>
              <w:t xml:space="preserve"> in </w:t>
            </w:r>
            <w:r w:rsidRPr="00A703A4">
              <w:rPr>
                <w:i/>
                <w:lang w:val="en-US" w:eastAsia="zh-CN"/>
              </w:rPr>
              <w:t>NPRACH-</w:t>
            </w:r>
            <w:proofErr w:type="spellStart"/>
            <w:r w:rsidRPr="00A703A4">
              <w:rPr>
                <w:i/>
                <w:lang w:val="en-US" w:eastAsia="zh-CN"/>
              </w:rPr>
              <w:t>ConfigSIB</w:t>
            </w:r>
            <w:proofErr w:type="spellEnd"/>
            <w:r w:rsidRPr="00A703A4">
              <w:rPr>
                <w:i/>
                <w:lang w:val="en-US" w:eastAsia="zh-CN"/>
              </w:rPr>
              <w:t>-NB</w:t>
            </w:r>
            <w:r w:rsidRPr="00A703A4">
              <w:rPr>
                <w:lang w:val="en-US" w:eastAsia="zh-CN"/>
              </w:rPr>
              <w:t>, the right "}" is missed in the formula of RSRP threshold correction for 14dBm NB-</w:t>
            </w:r>
            <w:proofErr w:type="spellStart"/>
            <w:r w:rsidRPr="00A703A4">
              <w:rPr>
                <w:lang w:val="en-US" w:eastAsia="zh-CN"/>
              </w:rPr>
              <w:t>IoT</w:t>
            </w:r>
            <w:proofErr w:type="spellEnd"/>
            <w:r w:rsidRPr="00A703A4">
              <w:rPr>
                <w:lang w:val="en-US" w:eastAsia="zh-CN"/>
              </w:rPr>
              <w:t xml:space="preserve"> UEs</w:t>
            </w:r>
            <w:r w:rsidRPr="00A703A4">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03A4" w:rsidRPr="004D2CAB" w:rsidRDefault="00A703A4" w:rsidP="00A703A4">
            <w:pPr>
              <w:pStyle w:val="CRCoverPage"/>
              <w:numPr>
                <w:ilvl w:val="0"/>
                <w:numId w:val="3"/>
              </w:numPr>
              <w:spacing w:after="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interFreqCarrierFreqList-v14xy</w:t>
            </w:r>
            <w:r w:rsidRPr="003158B2">
              <w:rPr>
                <w:rFonts w:hint="eastAsia"/>
                <w:noProof/>
                <w:lang w:eastAsia="zh-CN"/>
              </w:rPr>
              <w:t xml:space="preserve"> 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A703A4" w:rsidRDefault="00A703A4" w:rsidP="00A703A4">
            <w:pPr>
              <w:pStyle w:val="CRCoverPage"/>
              <w:spacing w:after="0"/>
              <w:rPr>
                <w:lang w:eastAsia="zh-CN"/>
              </w:rPr>
            </w:pPr>
            <w:r>
              <w:rPr>
                <w:rFonts w:hint="eastAsia"/>
                <w:lang w:eastAsia="zh-CN"/>
              </w:rPr>
              <w:t xml:space="preserve">  </w:t>
            </w:r>
          </w:p>
          <w:p w:rsidR="00A703A4" w:rsidRPr="00CF3DB0" w:rsidRDefault="00A703A4" w:rsidP="00A703A4">
            <w:pPr>
              <w:pStyle w:val="CRCoverPage"/>
              <w:spacing w:after="0"/>
              <w:ind w:left="300" w:hangingChars="150" w:hanging="300"/>
              <w:rPr>
                <w:lang w:val="en-US" w:eastAsia="zh-CN"/>
              </w:rPr>
            </w:pPr>
            <w:r>
              <w:rPr>
                <w:lang w:eastAsia="zh-CN"/>
              </w:rPr>
              <w:t xml:space="preserve">  2. Editorial change to </w:t>
            </w:r>
            <w:r w:rsidRPr="00AC5851">
              <w:rPr>
                <w:lang w:val="en-US" w:eastAsia="zh-CN"/>
              </w:rPr>
              <w:t xml:space="preserve">the formula of </w:t>
            </w:r>
            <w:r w:rsidRPr="00AC5851">
              <w:rPr>
                <w:lang w:eastAsia="ja-JP"/>
              </w:rPr>
              <w:t>p</w:t>
            </w:r>
            <w:r w:rsidRPr="00CC7909">
              <w:rPr>
                <w:lang w:eastAsia="ja-JP"/>
              </w:rPr>
              <w:t>robability of selecting a non-anchor carrier NPRACH resource</w:t>
            </w:r>
            <w:r>
              <w:rPr>
                <w:lang w:val="en-US" w:eastAsia="zh-CN"/>
              </w:rPr>
              <w:t xml:space="preserve"> in the field description of </w:t>
            </w:r>
            <w:proofErr w:type="spellStart"/>
            <w:r w:rsidRPr="00AC5851">
              <w:rPr>
                <w:i/>
                <w:lang w:val="en-US" w:eastAsia="zh-CN"/>
              </w:rPr>
              <w:t>nprach-ProbabilityAnchor</w:t>
            </w:r>
            <w:proofErr w:type="spellEnd"/>
            <w:r w:rsidRPr="00CF3DB0">
              <w:rPr>
                <w:lang w:val="en-US" w:eastAsia="zh-CN"/>
              </w:rPr>
              <w:t xml:space="preserve"> to keep alignment with</w:t>
            </w:r>
            <w:r>
              <w:rPr>
                <w:lang w:val="en-US" w:eastAsia="zh-CN"/>
              </w:rPr>
              <w:t xml:space="preserve"> the formula</w:t>
            </w:r>
            <w:r w:rsidRPr="00CF3DB0">
              <w:rPr>
                <w:lang w:val="en-US" w:eastAsia="zh-CN"/>
              </w:rPr>
              <w:t xml:space="preserve"> in 36.321.</w:t>
            </w:r>
          </w:p>
          <w:p w:rsidR="00A703A4" w:rsidRPr="00AC5851" w:rsidRDefault="00A703A4" w:rsidP="00A703A4">
            <w:pPr>
              <w:pStyle w:val="CRCoverPage"/>
              <w:spacing w:after="0"/>
              <w:ind w:left="300" w:hangingChars="150" w:hanging="300"/>
              <w:rPr>
                <w:lang w:val="en-US" w:eastAsia="zh-CN"/>
              </w:rPr>
            </w:pPr>
          </w:p>
          <w:p w:rsidR="00A703A4" w:rsidRPr="004D2CAB" w:rsidRDefault="00A703A4" w:rsidP="00A703A4">
            <w:pPr>
              <w:pStyle w:val="CRCoverPage"/>
              <w:spacing w:after="0"/>
              <w:ind w:left="300" w:hangingChars="150" w:hanging="300"/>
              <w:rPr>
                <w:lang w:eastAsia="zh-CN"/>
              </w:rPr>
            </w:pPr>
            <w:r>
              <w:rPr>
                <w:lang w:eastAsia="zh-CN"/>
              </w:rPr>
              <w:t xml:space="preserve">  3. Editorial change of adding the missing “}” for </w:t>
            </w:r>
            <w:r w:rsidRPr="00CF3DB0">
              <w:rPr>
                <w:lang w:val="en-US" w:eastAsia="zh-CN"/>
              </w:rPr>
              <w:t xml:space="preserve">the formula of RSRP threshold correction for 14dBm </w:t>
            </w:r>
            <w:r>
              <w:rPr>
                <w:lang w:val="en-US" w:eastAsia="zh-CN"/>
              </w:rPr>
              <w:t>NB-</w:t>
            </w:r>
            <w:proofErr w:type="spellStart"/>
            <w:r>
              <w:rPr>
                <w:lang w:val="en-US" w:eastAsia="zh-CN"/>
              </w:rPr>
              <w:t>IoT</w:t>
            </w:r>
            <w:proofErr w:type="spellEnd"/>
            <w:r>
              <w:rPr>
                <w:lang w:val="en-US" w:eastAsia="zh-CN"/>
              </w:rPr>
              <w:t xml:space="preserve"> </w:t>
            </w:r>
            <w:r w:rsidRPr="00CF3DB0">
              <w:rPr>
                <w:lang w:val="en-US" w:eastAsia="zh-CN"/>
              </w:rPr>
              <w:t>UEs</w:t>
            </w:r>
            <w:r>
              <w:rPr>
                <w:lang w:eastAsia="zh-CN"/>
              </w:rPr>
              <w:t xml:space="preserve"> </w:t>
            </w:r>
            <w:r>
              <w:rPr>
                <w:lang w:val="en-US" w:eastAsia="zh-CN"/>
              </w:rPr>
              <w:t>in the field description of</w:t>
            </w:r>
            <w:r w:rsidRPr="00CF3DB0">
              <w:rPr>
                <w:i/>
                <w:lang w:val="en-US" w:eastAsia="zh-CN"/>
              </w:rPr>
              <w:t xml:space="preserve"> </w:t>
            </w:r>
            <w:proofErr w:type="spellStart"/>
            <w:r w:rsidRPr="00CF3DB0">
              <w:rPr>
                <w:i/>
                <w:lang w:val="en-US" w:eastAsia="zh-CN"/>
              </w:rPr>
              <w:t>rsrp-ThresholdsPrachInfoList</w:t>
            </w:r>
            <w:proofErr w:type="spellEnd"/>
            <w:r w:rsidRPr="00CF3DB0">
              <w:rPr>
                <w:lang w:val="en-US" w:eastAsia="zh-CN"/>
              </w:rPr>
              <w:t xml:space="preserve"> in </w:t>
            </w:r>
            <w:r w:rsidRPr="00CF3DB0">
              <w:rPr>
                <w:i/>
                <w:lang w:val="en-US" w:eastAsia="zh-CN"/>
              </w:rPr>
              <w:t>NPRACH-</w:t>
            </w:r>
            <w:proofErr w:type="spellStart"/>
            <w:r w:rsidRPr="00CF3DB0">
              <w:rPr>
                <w:i/>
                <w:lang w:val="en-US" w:eastAsia="zh-CN"/>
              </w:rPr>
              <w:t>ConfigSIB</w:t>
            </w:r>
            <w:proofErr w:type="spellEnd"/>
            <w:r w:rsidRPr="00CF3DB0">
              <w:rPr>
                <w:i/>
                <w:lang w:val="en-US" w:eastAsia="zh-CN"/>
              </w:rPr>
              <w:t>-NB</w:t>
            </w:r>
            <w:r>
              <w:rPr>
                <w:i/>
                <w:lang w:val="en-US" w:eastAsia="zh-CN"/>
              </w:rPr>
              <w:t>.</w:t>
            </w:r>
          </w:p>
          <w:p w:rsidR="00A703A4" w:rsidRPr="004D2CAB" w:rsidRDefault="00A703A4" w:rsidP="00A703A4">
            <w:pPr>
              <w:pStyle w:val="CRCoverPage"/>
              <w:spacing w:after="0"/>
              <w:ind w:left="100"/>
              <w:rPr>
                <w:lang w:eastAsia="zh-CN"/>
              </w:rPr>
            </w:pPr>
          </w:p>
          <w:p w:rsidR="00A703A4" w:rsidRDefault="00A703A4" w:rsidP="00A703A4">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A703A4" w:rsidRDefault="00A703A4" w:rsidP="00A703A4">
            <w:pPr>
              <w:spacing w:after="0"/>
              <w:ind w:left="100"/>
              <w:rPr>
                <w:rFonts w:ascii="Arial" w:eastAsia="Times New Roman" w:hAnsi="Arial"/>
                <w:lang w:val="en-US" w:eastAsia="zh-CN"/>
              </w:rPr>
            </w:pPr>
          </w:p>
          <w:p w:rsidR="00A703A4" w:rsidRDefault="00A703A4" w:rsidP="00A703A4">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A703A4" w:rsidRPr="004D2CAB" w:rsidRDefault="00A703A4" w:rsidP="00A703A4">
            <w:pPr>
              <w:numPr>
                <w:ilvl w:val="0"/>
                <w:numId w:val="2"/>
              </w:numPr>
              <w:spacing w:after="0"/>
              <w:rPr>
                <w:rFonts w:ascii="Arial" w:hAnsi="Arial" w:cs="Arial"/>
                <w:lang w:val="en-US" w:eastAsia="zh-CN"/>
              </w:rPr>
            </w:pPr>
            <w:r w:rsidRPr="004D2CAB">
              <w:rPr>
                <w:rFonts w:ascii="Arial" w:hAnsi="Arial" w:cs="Arial"/>
                <w:lang w:val="en-US" w:eastAsia="zh-CN"/>
              </w:rPr>
              <w:t>Cell selection/ reselection.</w:t>
            </w:r>
          </w:p>
          <w:p w:rsidR="00A703A4" w:rsidRDefault="00A703A4" w:rsidP="00A703A4">
            <w:pPr>
              <w:numPr>
                <w:ilvl w:val="0"/>
                <w:numId w:val="2"/>
              </w:numPr>
              <w:spacing w:after="0"/>
              <w:rPr>
                <w:rFonts w:ascii="Arial" w:hAnsi="Arial"/>
                <w:lang w:val="en-US" w:eastAsia="zh-CN"/>
              </w:rPr>
            </w:pPr>
            <w:r>
              <w:rPr>
                <w:rFonts w:ascii="Arial" w:hAnsi="Arial"/>
                <w:lang w:val="en-US" w:eastAsia="zh-CN"/>
              </w:rPr>
              <w:t>No impact on function.</w:t>
            </w:r>
          </w:p>
          <w:p w:rsidR="00A703A4" w:rsidRDefault="00A703A4" w:rsidP="00A703A4">
            <w:pPr>
              <w:numPr>
                <w:ilvl w:val="0"/>
                <w:numId w:val="2"/>
              </w:numPr>
              <w:spacing w:after="0"/>
              <w:rPr>
                <w:rFonts w:ascii="Arial" w:hAnsi="Arial"/>
                <w:lang w:val="en-US" w:eastAsia="zh-CN"/>
              </w:rPr>
            </w:pPr>
            <w:r>
              <w:rPr>
                <w:rFonts w:ascii="Arial" w:hAnsi="Arial"/>
                <w:lang w:val="en-US" w:eastAsia="zh-CN"/>
              </w:rPr>
              <w:t>No impact on function.</w:t>
            </w:r>
          </w:p>
          <w:p w:rsidR="00A703A4" w:rsidRPr="00AC5851" w:rsidRDefault="00A703A4" w:rsidP="00A703A4">
            <w:pPr>
              <w:spacing w:after="0"/>
              <w:ind w:left="460"/>
              <w:rPr>
                <w:rFonts w:ascii="Arial" w:hAnsi="Arial"/>
                <w:lang w:val="en-US" w:eastAsia="zh-CN"/>
              </w:rPr>
            </w:pPr>
          </w:p>
          <w:p w:rsidR="00A703A4" w:rsidRDefault="00A703A4" w:rsidP="00A703A4">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A703A4" w:rsidP="00A703A4">
            <w:pPr>
              <w:pStyle w:val="CRCoverPage"/>
              <w:spacing w:after="0"/>
              <w:ind w:left="100"/>
              <w:rPr>
                <w:noProof/>
              </w:rPr>
            </w:pPr>
            <w:r>
              <w:rPr>
                <w:noProof/>
                <w:lang w:eastAsia="zh-CN"/>
              </w:rPr>
              <w:t>For all the changes, i</w:t>
            </w:r>
            <w:r w:rsidRPr="00C77664">
              <w:rPr>
                <w:rFonts w:hint="eastAsia"/>
                <w:noProof/>
                <w:lang w:eastAsia="zh-CN"/>
              </w:rPr>
              <w:t xml:space="preserve">f </w:t>
            </w:r>
            <w:r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03A4" w:rsidRPr="00C77664" w:rsidRDefault="00A703A4" w:rsidP="00A703A4">
            <w:pPr>
              <w:pStyle w:val="CRCoverPage"/>
              <w:spacing w:after="0"/>
              <w:ind w:left="100"/>
              <w:rPr>
                <w:noProof/>
                <w:lang w:eastAsia="zh-CN"/>
              </w:rPr>
            </w:pPr>
            <w:r>
              <w:rPr>
                <w:noProof/>
                <w:lang w:eastAsia="zh-CN"/>
              </w:rPr>
              <w:t xml:space="preserve">For the first change, </w:t>
            </w:r>
            <w:r w:rsidRPr="00C77664">
              <w:rPr>
                <w:noProof/>
                <w:lang w:eastAsia="zh-CN"/>
              </w:rPr>
              <w:t xml:space="preserve">BL UEs and UEs in CE may not be able to reselection to an inter-frequency cell in deep coverage, which is in the set of </w:t>
            </w:r>
            <w:r w:rsidRPr="004857C8">
              <w:rPr>
                <w:i/>
                <w:noProof/>
                <w:lang w:eastAsia="zh-CN"/>
              </w:rPr>
              <w:t>interFreqCarrierFreqList</w:t>
            </w:r>
            <w:r w:rsidRPr="00C77664">
              <w:rPr>
                <w:noProof/>
                <w:lang w:eastAsia="zh-CN"/>
              </w:rPr>
              <w:t>.</w:t>
            </w:r>
          </w:p>
          <w:p w:rsidR="00A703A4" w:rsidRDefault="00A703A4" w:rsidP="00A703A4">
            <w:pPr>
              <w:pStyle w:val="CRCoverPage"/>
              <w:spacing w:after="0"/>
              <w:ind w:left="100"/>
              <w:rPr>
                <w:lang w:eastAsia="zh-CN"/>
              </w:rPr>
            </w:pPr>
          </w:p>
          <w:p w:rsidR="001E41F3" w:rsidRDefault="00A703A4" w:rsidP="00A703A4">
            <w:pPr>
              <w:pStyle w:val="CRCoverPage"/>
              <w:spacing w:after="0"/>
              <w:ind w:left="100"/>
              <w:rPr>
                <w:noProof/>
              </w:rPr>
            </w:pPr>
            <w:r>
              <w:rPr>
                <w:lang w:eastAsia="zh-CN"/>
              </w:rPr>
              <w:t>Other changes are purely editorial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3A4">
            <w:pPr>
              <w:pStyle w:val="CRCoverPage"/>
              <w:spacing w:after="0"/>
              <w:ind w:left="100"/>
              <w:rPr>
                <w:noProof/>
              </w:rPr>
            </w:pPr>
            <w:r w:rsidRPr="004D2CAB">
              <w:rPr>
                <w:lang w:val="en-US" w:eastAsia="zh-CN"/>
              </w:rPr>
              <w:t>6.3.1</w:t>
            </w:r>
            <w:r>
              <w:rPr>
                <w:lang w:val="en-US" w:eastAsia="zh-CN"/>
              </w:rPr>
              <w:t>, 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3A4">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3A4">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3A4">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OLE_LINK184"/>
      <w:bookmarkStart w:id="4" w:name="OLE_LINK185"/>
      <w:r>
        <w:rPr>
          <w:sz w:val="32"/>
          <w:lang w:val="en-US" w:eastAsia="zh-CN"/>
        </w:rPr>
        <w:t>First change</w:t>
      </w:r>
      <w:bookmarkEnd w:id="3"/>
      <w:bookmarkEnd w:id="4"/>
    </w:p>
    <w:p w:rsidR="00A703A4" w:rsidRDefault="00A703A4" w:rsidP="00A703A4">
      <w:pPr>
        <w:pStyle w:val="3"/>
      </w:pPr>
      <w:bookmarkStart w:id="5" w:name="_Toc477882499"/>
      <w:r>
        <w:t>6.3.1</w:t>
      </w:r>
      <w:r>
        <w:tab/>
        <w:t>System information blocks</w:t>
      </w:r>
      <w:bookmarkEnd w:id="5"/>
    </w:p>
    <w:p w:rsidR="00A703A4" w:rsidRDefault="00A703A4" w:rsidP="00A703A4">
      <w:pPr>
        <w:rPr>
          <w:color w:val="FF0000"/>
          <w:lang w:eastAsia="zh-CN"/>
        </w:rPr>
      </w:pPr>
      <w:r>
        <w:rPr>
          <w:rFonts w:hint="eastAsia"/>
          <w:color w:val="FF0000"/>
          <w:lang w:eastAsia="zh-CN"/>
        </w:rPr>
        <w:t>&lt;Omitted&gt;</w:t>
      </w:r>
    </w:p>
    <w:p w:rsidR="00A703A4" w:rsidRPr="00CC7909" w:rsidRDefault="00A703A4" w:rsidP="00A703A4">
      <w:pPr>
        <w:pStyle w:val="4"/>
        <w:rPr>
          <w:i/>
          <w:noProof/>
        </w:rPr>
      </w:pPr>
      <w:bookmarkStart w:id="6" w:name="_Toc510538788"/>
      <w:r w:rsidRPr="004A4C11">
        <w:t>–</w:t>
      </w:r>
      <w:r w:rsidRPr="004A4C11">
        <w:tab/>
      </w:r>
      <w:r w:rsidRPr="00CC7909">
        <w:rPr>
          <w:i/>
          <w:noProof/>
        </w:rPr>
        <w:t>SystemInformationBlockType5</w:t>
      </w:r>
    </w:p>
    <w:p w:rsidR="00A703A4" w:rsidRPr="00CC7909" w:rsidRDefault="00A703A4" w:rsidP="00A703A4">
      <w:pPr>
        <w:rPr>
          <w:iCs/>
        </w:rPr>
      </w:pPr>
      <w:r w:rsidRPr="00CC7909">
        <w:t xml:space="preserve">The IE </w:t>
      </w:r>
      <w:r w:rsidRPr="00CC7909">
        <w:rPr>
          <w:i/>
          <w:noProof/>
        </w:rPr>
        <w:t>SystemInformationBlockType5</w:t>
      </w:r>
      <w:r w:rsidRPr="00CC7909">
        <w:rPr>
          <w:iCs/>
        </w:rPr>
        <w:t xml:space="preserve"> contains </w:t>
      </w:r>
      <w:smartTag w:uri="urn:schemas-microsoft-com:office:smarttags" w:element="PersonName">
        <w:r w:rsidRPr="00CC7909">
          <w:rPr>
            <w:iCs/>
          </w:rPr>
          <w:t>info</w:t>
        </w:r>
      </w:smartTag>
      <w:r w:rsidRPr="00CC7909">
        <w:rPr>
          <w:iCs/>
        </w:rPr>
        <w:t xml:space="preserve">rmation relevant only for inter-frequency cell re-selection i.e. </w:t>
      </w:r>
      <w:smartTag w:uri="urn:schemas-microsoft-com:office:smarttags" w:element="PersonName">
        <w:r w:rsidRPr="00CC7909">
          <w:rPr>
            <w:iCs/>
          </w:rPr>
          <w:t>info</w:t>
        </w:r>
      </w:smartTag>
      <w:r w:rsidRPr="00CC7909">
        <w:rPr>
          <w:iCs/>
        </w:rPr>
        <w:t xml:space="preserve">rmation about </w:t>
      </w:r>
      <w:r w:rsidRPr="00CC7909">
        <w:t>other E</w:t>
      </w:r>
      <w:r w:rsidRPr="00CC7909">
        <w:noBreakHyphen/>
        <w:t>UTRA frequencies and inter-frequency neighbouring cells relevant for cell re-selection. The IE includes cell re-selection parameters common for a frequency as well as cell specific re-selection parameters.</w:t>
      </w:r>
    </w:p>
    <w:p w:rsidR="00A703A4" w:rsidRPr="00CC7909" w:rsidRDefault="00A703A4" w:rsidP="00A703A4">
      <w:pPr>
        <w:pStyle w:val="TH"/>
        <w:rPr>
          <w:bCs/>
          <w:i/>
          <w:iCs/>
        </w:rPr>
      </w:pPr>
      <w:r w:rsidRPr="00CC7909">
        <w:rPr>
          <w:bCs/>
          <w:i/>
          <w:iCs/>
          <w:noProof/>
        </w:rPr>
        <w:t xml:space="preserve">SystemInformationBlockType5 </w:t>
      </w:r>
      <w:smartTag w:uri="urn:schemas-microsoft-com:office:smarttags" w:element="PersonName">
        <w:r w:rsidRPr="00CC7909">
          <w:rPr>
            <w:bCs/>
            <w:iCs/>
            <w:noProof/>
          </w:rPr>
          <w:t>info</w:t>
        </w:r>
      </w:smartTag>
      <w:r w:rsidRPr="00CC7909">
        <w:rPr>
          <w:bCs/>
          <w:iCs/>
          <w:noProof/>
        </w:rPr>
        <w:t>rmation element</w:t>
      </w:r>
    </w:p>
    <w:p w:rsidR="00A703A4" w:rsidRPr="00CC7909" w:rsidRDefault="00A703A4" w:rsidP="00A703A4">
      <w:pPr>
        <w:pStyle w:val="PL"/>
        <w:shd w:val="clear" w:color="auto" w:fill="E6E6E6"/>
      </w:pPr>
      <w:r w:rsidRPr="00CC7909">
        <w:t>-- ASN1STA</w:t>
      </w:r>
      <w:smartTag w:uri="urn:schemas-microsoft-com:office:smarttags" w:element="PersonName">
        <w:r w:rsidRPr="00CC7909">
          <w:t>RT</w:t>
        </w:r>
      </w:smartTag>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SystemInformationBlockType5 ::=</w:t>
      </w:r>
      <w:r w:rsidRPr="00CC7909">
        <w:tab/>
      </w:r>
      <w:r w:rsidRPr="00CC7909">
        <w:tab/>
        <w:t>SEQUENCE {</w:t>
      </w:r>
    </w:p>
    <w:p w:rsidR="00A703A4" w:rsidRPr="00CC7909" w:rsidRDefault="00A703A4" w:rsidP="00A703A4">
      <w:pPr>
        <w:pStyle w:val="PL"/>
        <w:shd w:val="clear" w:color="auto" w:fill="E6E6E6"/>
      </w:pPr>
      <w:r w:rsidRPr="00CC7909">
        <w:tab/>
        <w:t>interFreqCarrierFreqList</w:t>
      </w:r>
      <w:r w:rsidRPr="00CC7909">
        <w:tab/>
      </w:r>
      <w:r w:rsidRPr="00CC7909">
        <w:tab/>
      </w:r>
      <w:r w:rsidRPr="00CC7909">
        <w:tab/>
        <w:t>InterFreqCarrierFreqList,</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lateNonCriticalExtension</w:t>
      </w:r>
      <w:r w:rsidRPr="00CC7909">
        <w:tab/>
      </w:r>
      <w:r w:rsidRPr="00CC7909">
        <w:tab/>
      </w:r>
      <w:r w:rsidRPr="00CC7909">
        <w:tab/>
      </w:r>
      <w:r w:rsidRPr="00CC7909">
        <w:tab/>
        <w:t>OCTET STRING</w:t>
      </w:r>
      <w:r w:rsidRPr="00CC7909">
        <w:tab/>
        <w:t>(CONTAINING SystemInformationBlockType5-v8h0-IEs)</w:t>
      </w:r>
      <w:r w:rsidRPr="00CC7909">
        <w:tab/>
      </w:r>
      <w:r w:rsidRPr="00CC7909">
        <w:tab/>
      </w:r>
      <w:r w:rsidRPr="00CC7909">
        <w:tab/>
      </w:r>
      <w:r w:rsidRPr="00CC7909">
        <w:tab/>
        <w:t>OPTIONAL,</w:t>
      </w:r>
    </w:p>
    <w:p w:rsidR="00A703A4" w:rsidRPr="00CC7909" w:rsidRDefault="00A703A4" w:rsidP="00A703A4">
      <w:pPr>
        <w:pStyle w:val="PL"/>
        <w:shd w:val="clear" w:color="auto" w:fill="E6E6E6"/>
      </w:pPr>
      <w:r w:rsidRPr="00CC7909">
        <w:tab/>
        <w:t>[[</w:t>
      </w:r>
      <w:r w:rsidRPr="00CC7909">
        <w:tab/>
        <w:t>interFreqCarrierFreqList-v1250</w:t>
      </w:r>
      <w:r w:rsidRPr="00CC7909">
        <w:tab/>
        <w:t>InterFreqCarrierFreqList-v1250</w:t>
      </w:r>
      <w:r w:rsidRPr="00CC7909">
        <w:tab/>
      </w:r>
      <w:r w:rsidRPr="00CC7909">
        <w:tab/>
        <w:t>OPTIONAL,</w:t>
      </w:r>
      <w:r w:rsidRPr="00CC7909">
        <w:tab/>
        <w:t>-- Need OR</w:t>
      </w:r>
    </w:p>
    <w:p w:rsidR="00A703A4" w:rsidRPr="00CC7909" w:rsidRDefault="00A703A4" w:rsidP="00A703A4">
      <w:pPr>
        <w:pStyle w:val="PL"/>
        <w:shd w:val="clear" w:color="auto" w:fill="E6E6E6"/>
      </w:pPr>
      <w:r w:rsidRPr="00CC7909">
        <w:tab/>
      </w:r>
      <w:r w:rsidRPr="00CC7909">
        <w:tab/>
        <w:t>interFreqCarrierFreqListExt-r12</w:t>
      </w:r>
      <w:r w:rsidRPr="00CC7909">
        <w:tab/>
        <w:t>InterFreqCarrierFreqListExt-r12</w:t>
      </w:r>
      <w:r w:rsidRPr="00CC7909">
        <w:tab/>
        <w:t>OPTIONAL</w:t>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interFreqCarrierFreqListExt-v1280</w:t>
      </w:r>
      <w:r w:rsidRPr="00CC7909">
        <w:tab/>
        <w:t>InterFreqCarrierFreqListExt-v1280</w:t>
      </w:r>
      <w:r w:rsidRPr="00CC7909">
        <w:tab/>
        <w:t>OPTIONAL</w:t>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interFreqCarrierFreqList-v1310</w:t>
      </w:r>
      <w:r w:rsidRPr="00CC7909">
        <w:tab/>
      </w:r>
      <w:r w:rsidRPr="00CC7909">
        <w:tab/>
        <w:t>InterFreqCarrierFreqList-v1310</w:t>
      </w:r>
      <w:r w:rsidRPr="00CC7909">
        <w:tab/>
      </w:r>
      <w:r w:rsidRPr="00CC7909">
        <w:tab/>
        <w:t>OPTIONAL,</w:t>
      </w:r>
      <w:r w:rsidRPr="00CC7909">
        <w:tab/>
        <w:t>-- Need OR</w:t>
      </w:r>
    </w:p>
    <w:p w:rsidR="00A703A4" w:rsidRPr="00CC7909" w:rsidRDefault="00A703A4" w:rsidP="00A703A4">
      <w:pPr>
        <w:pStyle w:val="PL"/>
        <w:shd w:val="clear" w:color="auto" w:fill="E6E6E6"/>
      </w:pPr>
      <w:r w:rsidRPr="00CC7909">
        <w:tab/>
      </w:r>
      <w:r w:rsidRPr="00CC7909">
        <w:tab/>
        <w:t>interFreqCarrierFreqListExt-v1310</w:t>
      </w:r>
      <w:r w:rsidRPr="00CC7909">
        <w:tab/>
        <w:t>InterFreqCarrierFreqListExt-v1310</w:t>
      </w:r>
      <w:r w:rsidRPr="00CC7909">
        <w:tab/>
        <w:t>OPTIONAL</w:t>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interFreqCarrierFreqList-v1350</w:t>
      </w:r>
      <w:r w:rsidRPr="00CC7909">
        <w:tab/>
      </w:r>
      <w:r w:rsidRPr="00CC7909">
        <w:tab/>
        <w:t>InterFreqCarrierFreqList-v1350</w:t>
      </w:r>
      <w:r w:rsidRPr="00CC7909">
        <w:tab/>
        <w:t>OPTIONAL,</w:t>
      </w:r>
      <w:r w:rsidRPr="00CC7909">
        <w:tab/>
        <w:t>-- Need OR</w:t>
      </w:r>
    </w:p>
    <w:p w:rsidR="00A703A4" w:rsidRPr="00CC7909" w:rsidRDefault="00A703A4" w:rsidP="00A703A4">
      <w:pPr>
        <w:pStyle w:val="PL"/>
        <w:shd w:val="clear" w:color="auto" w:fill="E6E6E6"/>
      </w:pPr>
      <w:r w:rsidRPr="00CC7909">
        <w:tab/>
        <w:t>interFreqCarrierFreqListExt-v1350</w:t>
      </w:r>
      <w:r w:rsidRPr="00CC7909">
        <w:tab/>
        <w:t>InterFreqCarrierFreqListExt-v1350</w:t>
      </w:r>
      <w:r w:rsidRPr="00CC7909">
        <w:tab/>
        <w:t>OPTIONAL</w:t>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interFreqCarrierFreqListExt-v1360</w:t>
      </w:r>
      <w:r w:rsidRPr="00CC7909">
        <w:tab/>
        <w:t>InterFreqCarrierFreqListExt-v1360</w:t>
      </w:r>
      <w:r w:rsidRPr="00CC7909">
        <w:tab/>
        <w:t>OPTIONAL</w:t>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scptm-FreqOffset-r14</w:t>
      </w:r>
      <w:r w:rsidRPr="00CC7909">
        <w:tab/>
      </w:r>
      <w:r w:rsidRPr="00CC7909">
        <w:tab/>
      </w:r>
      <w:r w:rsidRPr="00CC7909">
        <w:tab/>
      </w:r>
      <w:r w:rsidRPr="00CC7909">
        <w:tab/>
        <w:t>INTEGER (1..8)</w:t>
      </w:r>
      <w:r w:rsidRPr="00CC7909">
        <w:tab/>
      </w:r>
      <w:r w:rsidRPr="00CC7909">
        <w:tab/>
      </w:r>
      <w:r w:rsidRPr="00CC7909">
        <w:tab/>
      </w:r>
      <w:r w:rsidRPr="00CC7909">
        <w:tab/>
      </w:r>
      <w:r w:rsidRPr="00CC7909">
        <w:tab/>
        <w:t>OPTIONAL</w:t>
      </w:r>
      <w:r w:rsidRPr="00CC7909">
        <w:tab/>
        <w:t>-- Need OP</w:t>
      </w:r>
    </w:p>
    <w:p w:rsidR="00A703A4" w:rsidRDefault="00A703A4" w:rsidP="00A703A4">
      <w:pPr>
        <w:pStyle w:val="PL"/>
        <w:shd w:val="clear" w:color="auto" w:fill="E6E6E6"/>
        <w:rPr>
          <w:ins w:id="7" w:author="ZTE" w:date="2018-05-10T08:14:00Z"/>
        </w:rPr>
      </w:pPr>
      <w:r w:rsidRPr="00CC7909">
        <w:tab/>
        <w:t>]]</w:t>
      </w:r>
      <w:r w:rsidRPr="00036497">
        <w:t xml:space="preserve"> </w:t>
      </w:r>
      <w:ins w:id="8" w:author="ZTE" w:date="2018-05-10T08:14:00Z">
        <w:r>
          <w:t>,</w:t>
        </w:r>
      </w:ins>
    </w:p>
    <w:p w:rsidR="00A703A4" w:rsidRDefault="00A703A4" w:rsidP="00A703A4">
      <w:pPr>
        <w:pStyle w:val="PL"/>
        <w:shd w:val="clear" w:color="auto" w:fill="E6E6E6"/>
        <w:ind w:firstLineChars="250" w:firstLine="400"/>
        <w:rPr>
          <w:ins w:id="9" w:author="ZTE" w:date="2018-05-10T08:14:00Z"/>
        </w:rPr>
      </w:pPr>
      <w:ins w:id="10" w:author="ZTE" w:date="2018-05-10T08:14:00Z">
        <w:r>
          <w:t>[[</w:t>
        </w:r>
        <w:r>
          <w:tab/>
          <w:t>interFreqCarrierFreqList-v1</w:t>
        </w:r>
        <w:r>
          <w:rPr>
            <w:lang w:val="en-US" w:eastAsia="zh-CN"/>
          </w:rPr>
          <w:t>4xy</w:t>
        </w:r>
        <w:r>
          <w:tab/>
          <w:t>InterFreqCarrierFreqList-v1</w:t>
        </w:r>
      </w:ins>
      <w:ins w:id="11" w:author="ZTE" w:date="2018-05-10T08:21:00Z">
        <w:r>
          <w:rPr>
            <w:lang w:val="en-US" w:eastAsia="zh-CN"/>
          </w:rPr>
          <w:t>4xy</w:t>
        </w:r>
      </w:ins>
      <w:ins w:id="12" w:author="ZTE" w:date="2018-05-10T08:14:00Z">
        <w:r>
          <w:tab/>
          <w:t>OPTIONAL</w:t>
        </w:r>
        <w:r>
          <w:tab/>
          <w:t>-- Need OR</w:t>
        </w:r>
      </w:ins>
    </w:p>
    <w:p w:rsidR="00A703A4" w:rsidRPr="00CC7909" w:rsidRDefault="00A703A4" w:rsidP="00A703A4">
      <w:pPr>
        <w:pStyle w:val="PL"/>
        <w:shd w:val="clear" w:color="auto" w:fill="E6E6E6"/>
      </w:pPr>
      <w:ins w:id="13" w:author="ZTE" w:date="2018-05-10T08:14:00Z">
        <w:r>
          <w:tab/>
          <w:t>]]</w:t>
        </w:r>
      </w:ins>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SystemInformationBlockType5-v8h0-IEs ::=</w:t>
      </w:r>
      <w:r w:rsidRPr="00CC7909">
        <w:tab/>
        <w:t>SEQUENCE {</w:t>
      </w:r>
    </w:p>
    <w:p w:rsidR="00A703A4" w:rsidRPr="00CC7909" w:rsidRDefault="00A703A4" w:rsidP="00A703A4">
      <w:pPr>
        <w:pStyle w:val="PL"/>
        <w:shd w:val="clear" w:color="auto" w:fill="E6E6E6"/>
      </w:pPr>
      <w:r w:rsidRPr="00CC7909">
        <w:tab/>
        <w:t>interFreqCarrierFreqList-v8h0 SEQUENCE (SIZE (1..maxFreq)) OF InterFreqCarrierFreqInfo-v8h0</w:t>
      </w:r>
      <w:r w:rsidRPr="00CC7909">
        <w:tab/>
      </w:r>
      <w:r w:rsidRPr="00CC7909">
        <w:tab/>
      </w:r>
      <w:r w:rsidRPr="00CC7909">
        <w:tab/>
      </w:r>
      <w:r w:rsidRPr="00CC7909">
        <w:tab/>
        <w:t>OPTIONAL,</w:t>
      </w:r>
      <w:r w:rsidRPr="00CC7909">
        <w:tab/>
        <w:t>-- Need OP</w:t>
      </w:r>
    </w:p>
    <w:p w:rsidR="00A703A4" w:rsidRPr="00CC7909" w:rsidRDefault="00A703A4" w:rsidP="00A703A4">
      <w:pPr>
        <w:pStyle w:val="PL"/>
        <w:shd w:val="clear" w:color="auto" w:fill="E6E6E6"/>
      </w:pPr>
      <w:r w:rsidRPr="00CC7909">
        <w:tab/>
        <w:t>nonCriticalExtension</w:t>
      </w:r>
      <w:r w:rsidRPr="00CC7909">
        <w:tab/>
      </w:r>
      <w:r w:rsidRPr="00CC7909">
        <w:tab/>
      </w:r>
      <w:r w:rsidRPr="00CC7909">
        <w:tab/>
        <w:t>SystemInformationBlockType5-v9e0-IEs</w:t>
      </w:r>
      <w:r w:rsidRPr="00CC7909">
        <w:tab/>
      </w:r>
      <w:r w:rsidRPr="00CC7909">
        <w:tab/>
      </w:r>
      <w:r w:rsidRPr="00CC7909">
        <w:tab/>
      </w:r>
      <w:r w:rsidRPr="00CC7909">
        <w:tab/>
      </w:r>
      <w:r w:rsidRPr="00CC7909">
        <w:tab/>
      </w:r>
      <w:r w:rsidRPr="00CC7909">
        <w:tab/>
      </w:r>
      <w:r w:rsidRPr="00CC7909">
        <w:tab/>
        <w:t>OPTIONAL</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SystemInformationBlockType5-v9e0-IEs ::=</w:t>
      </w:r>
      <w:r w:rsidRPr="00CC7909">
        <w:tab/>
        <w:t>SEQUENCE {</w:t>
      </w:r>
    </w:p>
    <w:p w:rsidR="00A703A4" w:rsidRPr="00CC7909" w:rsidRDefault="00A703A4" w:rsidP="00A703A4">
      <w:pPr>
        <w:pStyle w:val="PL"/>
        <w:shd w:val="clear" w:color="auto" w:fill="E6E6E6"/>
      </w:pPr>
      <w:r w:rsidRPr="00CC7909">
        <w:tab/>
        <w:t>interFreqCarrierFreqList-v9e0</w:t>
      </w:r>
      <w:r w:rsidRPr="00CC7909">
        <w:tab/>
        <w:t>SEQUENCE (SIZE (1..maxFreq)) OF InterFreqCarrierFreqInfo-v9e0</w:t>
      </w:r>
      <w:r w:rsidRPr="00CC7909">
        <w:tab/>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nonCriticalExtension</w:t>
      </w:r>
      <w:r w:rsidRPr="00CC7909">
        <w:tab/>
      </w:r>
      <w:r w:rsidRPr="00CC7909">
        <w:tab/>
      </w:r>
      <w:r w:rsidRPr="00CC7909">
        <w:tab/>
        <w:t>SystemInformationBlockType5-v10j0-IEs</w:t>
      </w:r>
      <w:r w:rsidRPr="00CC7909">
        <w:tab/>
        <w:t>OPTIONAL</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SystemInformationBlockType5-v10j0-IEs ::=</w:t>
      </w:r>
      <w:r w:rsidRPr="00CC7909">
        <w:tab/>
        <w:t>SEQUENCE {</w:t>
      </w:r>
    </w:p>
    <w:p w:rsidR="00A703A4" w:rsidRPr="00CC7909" w:rsidRDefault="00A703A4" w:rsidP="00A703A4">
      <w:pPr>
        <w:pStyle w:val="PL"/>
        <w:shd w:val="clear" w:color="auto" w:fill="E6E6E6"/>
      </w:pPr>
      <w:r w:rsidRPr="00CC7909">
        <w:tab/>
        <w:t>interFreqCarrierFreqList-v10j0</w:t>
      </w:r>
      <w:r w:rsidRPr="00CC7909">
        <w:tab/>
        <w:t>SEQUENCE (SIZE (1..maxFreq)) OF InterFreqCarrierFreqInfo-v10j0</w:t>
      </w:r>
      <w:r w:rsidRPr="00CC7909">
        <w:tab/>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nonCriticalExtension</w:t>
      </w:r>
      <w:r w:rsidRPr="00CC7909">
        <w:tab/>
      </w:r>
      <w:r w:rsidRPr="00CC7909">
        <w:tab/>
      </w:r>
      <w:r w:rsidRPr="00CC7909">
        <w:tab/>
        <w:t>SystemInformationBlockType5-v10l0-IEs</w:t>
      </w:r>
      <w:r w:rsidRPr="00CC7909">
        <w:tab/>
      </w:r>
      <w:r w:rsidRPr="00CC7909">
        <w:tab/>
      </w:r>
      <w:r w:rsidRPr="00CC7909">
        <w:tab/>
      </w:r>
      <w:r w:rsidRPr="00CC7909">
        <w:tab/>
      </w:r>
      <w:r w:rsidRPr="00CC7909">
        <w:tab/>
      </w:r>
      <w:r w:rsidRPr="00CC7909">
        <w:tab/>
        <w:t>OPTIONAL</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SystemInformationBlockType5-v10l0-IEs ::=</w:t>
      </w:r>
      <w:r w:rsidRPr="00CC7909">
        <w:tab/>
        <w:t>SEQUENCE {</w:t>
      </w:r>
    </w:p>
    <w:p w:rsidR="00A703A4" w:rsidRPr="00CC7909" w:rsidRDefault="00A703A4" w:rsidP="00A703A4">
      <w:pPr>
        <w:pStyle w:val="PL"/>
        <w:shd w:val="clear" w:color="auto" w:fill="E6E6E6"/>
      </w:pPr>
      <w:r w:rsidRPr="00CC7909">
        <w:tab/>
        <w:t>interFreqCarrierFreqList-v10l0</w:t>
      </w:r>
      <w:r w:rsidRPr="00CC7909">
        <w:tab/>
        <w:t>SEQUENCE (SIZE (1..maxFreq)) OF InterFreqCarrierFreqInfo-v10l0</w:t>
      </w:r>
      <w:r w:rsidRPr="00CC7909">
        <w:tab/>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t>OPTIONAL</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InterFreqCarrierFreqList ::=</w:t>
      </w:r>
      <w:r w:rsidRPr="00CC7909">
        <w:tab/>
      </w:r>
      <w:r w:rsidRPr="00CC7909">
        <w:tab/>
        <w:t>SEQUENCE (SIZE (1..maxFreq)) OF InterFreqCarrierFreqInfo</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InterFreqCarrierFreqList-v1250 ::=</w:t>
      </w:r>
      <w:r w:rsidRPr="00CC7909">
        <w:tab/>
        <w:t>SEQUENCE (SIZE (1.. maxFreq)) OF InterFreqCarrierFreqInfo-v1250</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InterFreqCarrierFreqList-v1310 ::=</w:t>
      </w:r>
      <w:r w:rsidRPr="00CC7909">
        <w:tab/>
        <w:t>SEQUENCE (SIZE (1.. maxFreq)) OF InterFreqCarrierFreqInfo-v1310</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InterFreqCarrierFreqList-v1350 ::=</w:t>
      </w:r>
      <w:r w:rsidRPr="00CC7909">
        <w:tab/>
        <w:t>SEQUENCE (SIZE (1.. maxFreq)) OF InterFreqCarrierFreqInfo-v1350</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InterFreqCarrierFreqListExt-r12 ::=</w:t>
      </w:r>
      <w:r w:rsidRPr="00CC7909">
        <w:tab/>
        <w:t>SEQUENCE (SIZE (1.. maxFreq)) OF InterFreqCarrierFreqInfo-r12</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InterFreqCarrierFreqListExt-v1280 ::=</w:t>
      </w:r>
      <w:r w:rsidRPr="00CC7909">
        <w:tab/>
        <w:t>SEQUENCE (SIZE (1.. maxFreq)) OF InterFreqCarrierFreqInfo-v10j0</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852" w:hanging="852"/>
      </w:pPr>
      <w:r w:rsidRPr="00CC7909">
        <w:t>InterFreqCarrierFreqListExt-v1310 ::=</w:t>
      </w:r>
      <w:r w:rsidRPr="00CC7909">
        <w:tab/>
        <w:t>SEQUENCE (SIZE (1.. maxFreq)) OF InterFreqCarrierFreqInfo-v1310</w:t>
      </w:r>
    </w:p>
    <w:p w:rsidR="00A703A4" w:rsidRPr="00CC7909" w:rsidRDefault="00A703A4" w:rsidP="00A703A4">
      <w:pPr>
        <w:pStyle w:val="PL"/>
        <w:shd w:val="clear" w:color="auto" w:fill="E6E6E6"/>
        <w:rPr>
          <w:lang w:eastAsia="en-GB"/>
        </w:rPr>
      </w:pPr>
    </w:p>
    <w:p w:rsidR="00A703A4" w:rsidRPr="00CC7909" w:rsidRDefault="00A703A4" w:rsidP="00A703A4">
      <w:pPr>
        <w:pStyle w:val="PL"/>
        <w:shd w:val="clear" w:color="auto" w:fill="E6E6E6"/>
        <w:ind w:left="852" w:hanging="852"/>
      </w:pPr>
      <w:r w:rsidRPr="00CC7909">
        <w:t>InterFreqCarrierFreqListExt-v1350 ::=</w:t>
      </w:r>
      <w:r w:rsidRPr="00CC7909">
        <w:tab/>
        <w:t>SEQUENCE (SIZE (1.. maxFreq)) OF InterFreqCarrierFreqInfo-v1350</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InterFreqCarrierFreqListExt-v1360 ::=</w:t>
      </w:r>
      <w:r w:rsidRPr="00CC7909">
        <w:tab/>
        <w:t>SEQUENCE (SIZE (1..maxFreq)) OF InterFreqCarrierFreqInfo-v1360</w:t>
      </w:r>
    </w:p>
    <w:p w:rsidR="00A703A4" w:rsidRDefault="00A703A4" w:rsidP="00A703A4">
      <w:pPr>
        <w:pStyle w:val="PL"/>
        <w:shd w:val="clear" w:color="auto" w:fill="E6E6E6"/>
      </w:pPr>
    </w:p>
    <w:p w:rsidR="00A703A4" w:rsidRDefault="00A703A4" w:rsidP="00A703A4">
      <w:pPr>
        <w:pStyle w:val="PL"/>
        <w:shd w:val="clear" w:color="auto" w:fill="E6E6E6"/>
        <w:rPr>
          <w:ins w:id="14" w:author="ZTE" w:date="2018-05-10T08:22:00Z"/>
          <w:rFonts w:hint="eastAsia"/>
          <w:lang w:val="en-US" w:eastAsia="zh-CN"/>
        </w:rPr>
      </w:pPr>
      <w:ins w:id="15" w:author="ZTE" w:date="2018-05-10T08:22:00Z">
        <w:r>
          <w:t>InterFreqCarrierFreqList-v</w:t>
        </w:r>
        <w:r>
          <w:rPr>
            <w:lang w:val="en-US" w:eastAsia="zh-CN"/>
          </w:rPr>
          <w:t>14xy</w:t>
        </w:r>
        <w:r>
          <w:t xml:space="preserve"> ::=</w:t>
        </w:r>
        <w:r>
          <w:tab/>
          <w:t>SEQUENCE (SIZE (1..maxFreq)) OF InterFreqCarrierFreqInfo-v1360</w:t>
        </w:r>
      </w:ins>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 ::=</w:t>
      </w:r>
      <w:r w:rsidRPr="00CC7909">
        <w:tab/>
        <w:t>SEQUENCE {</w:t>
      </w:r>
    </w:p>
    <w:p w:rsidR="00A703A4" w:rsidRPr="00CC7909" w:rsidRDefault="00A703A4" w:rsidP="00A703A4">
      <w:pPr>
        <w:pStyle w:val="PL"/>
        <w:shd w:val="clear" w:color="auto" w:fill="E6E6E6"/>
      </w:pPr>
      <w:r w:rsidRPr="00CC7909">
        <w:tab/>
        <w:t>dl-CarrierFreq</w:t>
      </w:r>
      <w:r w:rsidRPr="00CC7909">
        <w:tab/>
      </w:r>
      <w:r w:rsidRPr="00CC7909">
        <w:tab/>
      </w:r>
      <w:r w:rsidRPr="00CC7909">
        <w:tab/>
      </w:r>
      <w:r w:rsidRPr="00CC7909">
        <w:tab/>
      </w:r>
      <w:r w:rsidRPr="00CC7909">
        <w:tab/>
      </w:r>
      <w:r w:rsidRPr="00CC7909">
        <w:tab/>
        <w:t>ARFCN-ValueEUTRA,</w:t>
      </w:r>
    </w:p>
    <w:p w:rsidR="00A703A4" w:rsidRPr="00CC7909" w:rsidRDefault="00A703A4" w:rsidP="00A703A4">
      <w:pPr>
        <w:pStyle w:val="PL"/>
        <w:shd w:val="clear" w:color="auto" w:fill="E6E6E6"/>
      </w:pPr>
      <w:r w:rsidRPr="00CC7909">
        <w:tab/>
        <w:t>q-RxLevMin</w:t>
      </w:r>
      <w:r w:rsidRPr="00CC7909">
        <w:tab/>
      </w:r>
      <w:r w:rsidRPr="00CC7909">
        <w:tab/>
      </w:r>
      <w:r w:rsidRPr="00CC7909">
        <w:tab/>
      </w:r>
      <w:r w:rsidRPr="00CC7909">
        <w:tab/>
      </w:r>
      <w:r w:rsidRPr="00CC7909">
        <w:tab/>
      </w:r>
      <w:r w:rsidRPr="00CC7909">
        <w:tab/>
      </w:r>
      <w:r w:rsidRPr="00CC7909">
        <w:tab/>
        <w:t>Q-RxLevMin,</w:t>
      </w:r>
    </w:p>
    <w:p w:rsidR="00A703A4" w:rsidRPr="00CC7909" w:rsidRDefault="00A703A4" w:rsidP="00A703A4">
      <w:pPr>
        <w:pStyle w:val="PL"/>
        <w:shd w:val="clear" w:color="auto" w:fill="E6E6E6"/>
      </w:pPr>
      <w:r w:rsidRPr="00CC7909">
        <w:tab/>
        <w:t>p-Max</w:t>
      </w:r>
      <w:r w:rsidRPr="00CC7909">
        <w:tab/>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t-ReselectionEUTRA</w:t>
      </w:r>
      <w:r w:rsidRPr="00CC7909">
        <w:tab/>
      </w:r>
      <w:r w:rsidRPr="00CC7909">
        <w:tab/>
      </w:r>
      <w:r w:rsidRPr="00CC7909">
        <w:tab/>
      </w:r>
      <w:r w:rsidRPr="00CC7909">
        <w:tab/>
      </w:r>
      <w:r w:rsidRPr="00CC7909">
        <w:tab/>
        <w:t>T-Reselection,</w:t>
      </w:r>
    </w:p>
    <w:p w:rsidR="00A703A4" w:rsidRPr="00CC7909" w:rsidRDefault="00A703A4" w:rsidP="00A703A4">
      <w:pPr>
        <w:pStyle w:val="PL"/>
        <w:shd w:val="clear" w:color="auto" w:fill="E6E6E6"/>
      </w:pPr>
      <w:r w:rsidRPr="00CC7909">
        <w:tab/>
        <w:t>t-ReselectionEUTRA-SF</w:t>
      </w:r>
      <w:r w:rsidRPr="00CC7909">
        <w:tab/>
      </w:r>
      <w:r w:rsidRPr="00CC7909">
        <w:tab/>
      </w:r>
      <w:r w:rsidRPr="00CC7909">
        <w:tab/>
      </w:r>
      <w:r w:rsidRPr="00CC7909">
        <w:tab/>
        <w:t>SpeedStateScaleFactors</w:t>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threshX-High</w:t>
      </w:r>
      <w:r w:rsidRPr="00CC7909">
        <w:tab/>
      </w:r>
      <w:r w:rsidRPr="00CC7909">
        <w:tab/>
      </w:r>
      <w:r w:rsidRPr="00CC7909">
        <w:tab/>
      </w:r>
      <w:r w:rsidRPr="00CC7909">
        <w:tab/>
      </w:r>
      <w:r w:rsidRPr="00CC7909">
        <w:tab/>
      </w:r>
      <w:r w:rsidRPr="00CC7909">
        <w:tab/>
        <w:t>ReselectionThreshold,</w:t>
      </w:r>
    </w:p>
    <w:p w:rsidR="00A703A4" w:rsidRPr="00CC7909" w:rsidRDefault="00A703A4" w:rsidP="00A703A4">
      <w:pPr>
        <w:pStyle w:val="PL"/>
        <w:shd w:val="clear" w:color="auto" w:fill="E6E6E6"/>
      </w:pPr>
      <w:r w:rsidRPr="00CC7909">
        <w:tab/>
        <w:t>threshX-Low</w:t>
      </w:r>
      <w:r w:rsidRPr="00CC7909">
        <w:tab/>
      </w:r>
      <w:r w:rsidRPr="00CC7909">
        <w:tab/>
      </w:r>
      <w:r w:rsidRPr="00CC7909">
        <w:tab/>
      </w:r>
      <w:r w:rsidRPr="00CC7909">
        <w:tab/>
      </w:r>
      <w:r w:rsidRPr="00CC7909">
        <w:tab/>
      </w:r>
      <w:r w:rsidRPr="00CC7909">
        <w:tab/>
      </w:r>
      <w:r w:rsidRPr="00CC7909">
        <w:tab/>
        <w:t>ReselectionThreshold,</w:t>
      </w:r>
    </w:p>
    <w:p w:rsidR="00A703A4" w:rsidRPr="00CC7909" w:rsidRDefault="00A703A4" w:rsidP="00A703A4">
      <w:pPr>
        <w:pStyle w:val="PL"/>
        <w:shd w:val="clear" w:color="auto" w:fill="E6E6E6"/>
      </w:pPr>
      <w:r w:rsidRPr="00CC7909">
        <w:tab/>
        <w:t>allowedMeasBandwidth</w:t>
      </w:r>
      <w:r w:rsidRPr="00CC7909">
        <w:tab/>
      </w:r>
      <w:r w:rsidRPr="00CC7909">
        <w:tab/>
      </w:r>
      <w:r w:rsidRPr="00CC7909">
        <w:tab/>
      </w:r>
      <w:r w:rsidRPr="00CC7909">
        <w:tab/>
        <w:t>AllowedMeasBandwidth,</w:t>
      </w:r>
    </w:p>
    <w:p w:rsidR="00A703A4" w:rsidRPr="00CC7909" w:rsidRDefault="00A703A4" w:rsidP="00A703A4">
      <w:pPr>
        <w:pStyle w:val="PL"/>
        <w:shd w:val="clear" w:color="auto" w:fill="E6E6E6"/>
      </w:pPr>
      <w:r w:rsidRPr="00CC7909">
        <w:tab/>
        <w:t>presenceAntennaPort1</w:t>
      </w:r>
      <w:r w:rsidRPr="00CC7909">
        <w:tab/>
      </w:r>
      <w:r w:rsidRPr="00CC7909">
        <w:tab/>
      </w:r>
      <w:r w:rsidRPr="00CC7909">
        <w:tab/>
      </w:r>
      <w:r w:rsidRPr="00CC7909">
        <w:tab/>
        <w:t>PresenceAntennaPort1,</w:t>
      </w:r>
    </w:p>
    <w:p w:rsidR="00A703A4" w:rsidRPr="00CC7909" w:rsidRDefault="00A703A4" w:rsidP="00A703A4">
      <w:pPr>
        <w:pStyle w:val="PL"/>
        <w:shd w:val="clear" w:color="auto" w:fill="E6E6E6"/>
      </w:pPr>
      <w:r w:rsidRPr="00CC7909">
        <w:tab/>
        <w:t>cellReselectionPriority</w:t>
      </w:r>
      <w:r w:rsidRPr="00CC7909">
        <w:tab/>
      </w:r>
      <w:r w:rsidRPr="00CC7909">
        <w:tab/>
      </w:r>
      <w:r w:rsidRPr="00CC7909">
        <w:tab/>
      </w:r>
      <w:r w:rsidRPr="00CC7909">
        <w:tab/>
        <w:t>CellReselectionPriority</w:t>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neighCellConfig</w:t>
      </w:r>
      <w:r w:rsidRPr="00CC7909">
        <w:tab/>
      </w:r>
      <w:r w:rsidRPr="00CC7909">
        <w:tab/>
      </w:r>
      <w:r w:rsidRPr="00CC7909">
        <w:tab/>
      </w:r>
      <w:r w:rsidRPr="00CC7909">
        <w:tab/>
      </w:r>
      <w:r w:rsidRPr="00CC7909">
        <w:tab/>
      </w:r>
      <w:r w:rsidRPr="00CC7909">
        <w:tab/>
        <w:t>NeighCellConfig,</w:t>
      </w:r>
    </w:p>
    <w:p w:rsidR="00A703A4" w:rsidRPr="00CC7909" w:rsidRDefault="00A703A4" w:rsidP="00A703A4">
      <w:pPr>
        <w:pStyle w:val="PL"/>
        <w:shd w:val="clear" w:color="auto" w:fill="E6E6E6"/>
      </w:pPr>
      <w:r w:rsidRPr="00CC7909">
        <w:tab/>
        <w:t>q-OffsetFreq</w:t>
      </w:r>
      <w:r w:rsidRPr="00CC7909">
        <w:tab/>
      </w:r>
      <w:r w:rsidRPr="00CC7909">
        <w:tab/>
      </w:r>
      <w:r w:rsidRPr="00CC7909">
        <w:tab/>
      </w:r>
      <w:r w:rsidRPr="00CC7909">
        <w:tab/>
      </w:r>
      <w:r w:rsidRPr="00CC7909">
        <w:tab/>
      </w:r>
      <w:r w:rsidRPr="00CC7909">
        <w:tab/>
        <w:t>Q-OffsetRange</w:t>
      </w:r>
      <w:r w:rsidRPr="00CC7909">
        <w:tab/>
      </w:r>
      <w:r w:rsidRPr="00CC7909">
        <w:tab/>
      </w:r>
      <w:r w:rsidRPr="00CC7909">
        <w:tab/>
      </w:r>
      <w:r w:rsidRPr="00CC7909">
        <w:tab/>
      </w:r>
      <w:r w:rsidRPr="00CC7909">
        <w:tab/>
        <w:t>DEFAULT dB0,</w:t>
      </w:r>
    </w:p>
    <w:p w:rsidR="00A703A4" w:rsidRPr="00CC7909" w:rsidRDefault="00A703A4" w:rsidP="00A703A4">
      <w:pPr>
        <w:pStyle w:val="PL"/>
        <w:shd w:val="clear" w:color="auto" w:fill="E6E6E6"/>
      </w:pPr>
      <w:r w:rsidRPr="00CC7909">
        <w:tab/>
        <w:t>interFreqNeighCellList</w:t>
      </w:r>
      <w:r w:rsidRPr="00CC7909">
        <w:tab/>
      </w:r>
      <w:r w:rsidRPr="00CC7909">
        <w:tab/>
      </w:r>
      <w:r w:rsidRPr="00CC7909">
        <w:tab/>
      </w:r>
      <w:r w:rsidRPr="00CC7909">
        <w:tab/>
        <w:t>InterFreqNeighCellList</w:t>
      </w:r>
      <w:r w:rsidRPr="00CC7909">
        <w:tab/>
      </w:r>
      <w:r w:rsidRPr="00CC7909">
        <w:tab/>
      </w:r>
      <w:r w:rsidRPr="00CC7909">
        <w:tab/>
        <w:t>OPTIONAL,</w:t>
      </w:r>
      <w:r w:rsidRPr="00CC7909">
        <w:tab/>
      </w:r>
      <w:r w:rsidRPr="00CC7909">
        <w:tab/>
        <w:t>-- Need OR</w:t>
      </w:r>
    </w:p>
    <w:p w:rsidR="00A703A4" w:rsidRPr="00CC7909" w:rsidRDefault="00A703A4" w:rsidP="00A703A4">
      <w:pPr>
        <w:pStyle w:val="PL"/>
        <w:shd w:val="clear" w:color="auto" w:fill="E6E6E6"/>
      </w:pPr>
      <w:r w:rsidRPr="00CC7909">
        <w:tab/>
        <w:t>interFreqBlackCellList</w:t>
      </w:r>
      <w:r w:rsidRPr="00CC7909">
        <w:tab/>
      </w:r>
      <w:r w:rsidRPr="00CC7909">
        <w:tab/>
      </w:r>
      <w:r w:rsidRPr="00CC7909">
        <w:tab/>
      </w:r>
      <w:r w:rsidRPr="00CC7909">
        <w:tab/>
        <w:t>InterFreqBlackCellList</w:t>
      </w:r>
      <w:r w:rsidRPr="00CC7909">
        <w:tab/>
      </w:r>
      <w:r w:rsidRPr="00CC7909">
        <w:tab/>
      </w:r>
      <w:r w:rsidRPr="00CC7909">
        <w:tab/>
        <w:t>OPTIONAL,</w:t>
      </w:r>
      <w:r w:rsidRPr="00CC7909">
        <w:tab/>
      </w:r>
      <w:r w:rsidRPr="00CC7909">
        <w:tab/>
        <w:t>-- Need OR</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q-QualMin-r9</w:t>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r>
      <w:r w:rsidRPr="00CC7909">
        <w:tab/>
        <w:t>threshX-Q-r9</w:t>
      </w:r>
      <w:r w:rsidRPr="00CC7909">
        <w:tab/>
      </w:r>
      <w:r w:rsidRPr="00CC7909">
        <w:tab/>
      </w:r>
      <w:r w:rsidRPr="00CC7909">
        <w:tab/>
      </w:r>
      <w:r w:rsidRPr="00CC7909">
        <w:tab/>
      </w:r>
      <w:r w:rsidRPr="00CC7909">
        <w:tab/>
        <w:t>SEQUENCE {</w:t>
      </w:r>
    </w:p>
    <w:p w:rsidR="00A703A4" w:rsidRPr="00CC7909" w:rsidRDefault="00A703A4" w:rsidP="00A703A4">
      <w:pPr>
        <w:pStyle w:val="PL"/>
        <w:shd w:val="clear" w:color="auto" w:fill="E6E6E6"/>
      </w:pPr>
      <w:r w:rsidRPr="00CC7909">
        <w:tab/>
      </w:r>
      <w:r w:rsidRPr="00CC7909">
        <w:tab/>
      </w:r>
      <w:r w:rsidRPr="00CC7909">
        <w:tab/>
        <w:t>threshX-HighQ-r9</w:t>
      </w:r>
      <w:r w:rsidRPr="00CC7909">
        <w:tab/>
      </w:r>
      <w:r w:rsidRPr="00CC7909">
        <w:tab/>
      </w:r>
      <w:r w:rsidRPr="00CC7909">
        <w:tab/>
      </w:r>
      <w:r w:rsidRPr="00CC7909">
        <w:tab/>
        <w:t>ReselectionThresholdQ-r9,</w:t>
      </w:r>
    </w:p>
    <w:p w:rsidR="00A703A4" w:rsidRPr="00CC7909" w:rsidRDefault="00A703A4" w:rsidP="00A703A4">
      <w:pPr>
        <w:pStyle w:val="PL"/>
        <w:shd w:val="clear" w:color="auto" w:fill="E6E6E6"/>
      </w:pPr>
      <w:r w:rsidRPr="00CC7909">
        <w:tab/>
      </w:r>
      <w:r w:rsidRPr="00CC7909">
        <w:tab/>
      </w:r>
      <w:r w:rsidRPr="00CC7909">
        <w:tab/>
        <w:t>threshX-LowQ-r9</w:t>
      </w:r>
      <w:r w:rsidRPr="00CC7909">
        <w:tab/>
      </w:r>
      <w:r w:rsidRPr="00CC7909">
        <w:tab/>
      </w:r>
      <w:r w:rsidRPr="00CC7909">
        <w:tab/>
      </w:r>
      <w:r w:rsidRPr="00CC7909">
        <w:tab/>
      </w:r>
      <w:r w:rsidRPr="00CC7909">
        <w:tab/>
        <w:t>ReselectionThresholdQ-r9</w:t>
      </w:r>
    </w:p>
    <w:p w:rsidR="00A703A4" w:rsidRPr="00CC7909" w:rsidRDefault="00A703A4" w:rsidP="00A703A4">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Cond RSRQ</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ab/>
        <w:t>[[</w:t>
      </w:r>
      <w:r w:rsidRPr="00CC7909">
        <w:tab/>
        <w:t>q-QualMinWB-r11</w:t>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t>-- Cond WB-RSRQ</w:t>
      </w:r>
    </w:p>
    <w:p w:rsidR="00A703A4" w:rsidRPr="00CC7909" w:rsidRDefault="00A703A4" w:rsidP="00A703A4">
      <w:pPr>
        <w:pStyle w:val="PL"/>
        <w:shd w:val="clear" w:color="auto" w:fill="E6E6E6"/>
      </w:pPr>
      <w:r w:rsidRPr="00CC7909">
        <w:tab/>
        <w:t>]]</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InterFreqCarrierFreqInfo-v8h0 ::=</w:t>
      </w:r>
      <w:r w:rsidRPr="00CC7909">
        <w:tab/>
      </w:r>
      <w:r w:rsidRPr="00CC7909">
        <w:tab/>
        <w:t>SEQUENCE {</w:t>
      </w:r>
    </w:p>
    <w:p w:rsidR="00A703A4" w:rsidRPr="00CC7909" w:rsidRDefault="00A703A4" w:rsidP="00A703A4">
      <w:pPr>
        <w:pStyle w:val="PL"/>
        <w:shd w:val="clear" w:color="auto" w:fill="E6E6E6"/>
      </w:pPr>
      <w:r w:rsidRPr="00CC7909">
        <w:tab/>
        <w:t>multiBandInfoList</w:t>
      </w:r>
      <w:r w:rsidRPr="00CC7909">
        <w:tab/>
      </w:r>
      <w:r w:rsidRPr="00CC7909">
        <w:tab/>
      </w:r>
      <w:r w:rsidRPr="00CC7909">
        <w:tab/>
      </w:r>
      <w:r w:rsidRPr="00CC7909">
        <w:tab/>
      </w:r>
      <w:r w:rsidRPr="00CC7909">
        <w:tab/>
        <w:t>MultiBandInfoList</w:t>
      </w:r>
      <w:r w:rsidRPr="00CC7909">
        <w:tab/>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InterFreqCarrierFreqInfo-v9e0 ::=</w:t>
      </w:r>
      <w:r w:rsidRPr="00CC7909">
        <w:tab/>
        <w:t>SEQUENCE {</w:t>
      </w:r>
    </w:p>
    <w:p w:rsidR="00A703A4" w:rsidRPr="00CC7909" w:rsidRDefault="00A703A4" w:rsidP="00A703A4">
      <w:pPr>
        <w:pStyle w:val="PL"/>
        <w:shd w:val="clear" w:color="auto" w:fill="E6E6E6"/>
      </w:pPr>
      <w:r w:rsidRPr="00CC7909">
        <w:tab/>
        <w:t>dl-CarrierFreq-v9e0</w:t>
      </w:r>
      <w:r w:rsidRPr="00CC7909">
        <w:tab/>
      </w:r>
      <w:r w:rsidRPr="00CC7909">
        <w:tab/>
      </w:r>
      <w:r w:rsidRPr="00CC7909">
        <w:tab/>
      </w:r>
      <w:r w:rsidRPr="00CC7909">
        <w:tab/>
      </w:r>
      <w:r w:rsidRPr="00CC7909">
        <w:tab/>
        <w:t>ARFCN-ValueEUTRA-v9e0</w:t>
      </w:r>
      <w:r w:rsidRPr="00CC7909">
        <w:tab/>
        <w:t>OPTIONAL,</w:t>
      </w:r>
      <w:r w:rsidRPr="00CC7909">
        <w:tab/>
        <w:t>-- Cond dl-FreqMax</w:t>
      </w:r>
    </w:p>
    <w:p w:rsidR="00A703A4" w:rsidRPr="00CC7909" w:rsidRDefault="00A703A4" w:rsidP="00A703A4">
      <w:pPr>
        <w:pStyle w:val="PL"/>
        <w:shd w:val="clear" w:color="auto" w:fill="E6E6E6"/>
      </w:pPr>
      <w:r w:rsidRPr="00CC7909">
        <w:tab/>
        <w:t>multiBandInfoList-v9e0</w:t>
      </w:r>
      <w:r w:rsidRPr="00CC7909">
        <w:tab/>
      </w:r>
      <w:r w:rsidRPr="00CC7909">
        <w:tab/>
      </w:r>
      <w:r w:rsidRPr="00CC7909">
        <w:tab/>
      </w:r>
      <w:r w:rsidRPr="00CC7909">
        <w:tab/>
        <w:t>MultiBandInfoList-v9e0</w:t>
      </w:r>
      <w:r w:rsidRPr="00CC7909">
        <w:tab/>
        <w:t>OPTIONAL</w:t>
      </w:r>
      <w:r w:rsidRPr="00CC7909">
        <w:tab/>
        <w:t>-- Need OR</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InterFreqCarrierFreqInfo-v10j0 ::=</w:t>
      </w:r>
      <w:r w:rsidRPr="00CC7909">
        <w:tab/>
        <w:t>SEQUENCE {</w:t>
      </w:r>
    </w:p>
    <w:p w:rsidR="00A703A4" w:rsidRPr="00CC7909" w:rsidRDefault="00A703A4" w:rsidP="00A703A4">
      <w:pPr>
        <w:pStyle w:val="PL"/>
        <w:shd w:val="clear" w:color="auto" w:fill="E6E6E6"/>
      </w:pPr>
      <w:r w:rsidRPr="00CC7909">
        <w:tab/>
        <w:t>freqBandInfo-r10</w:t>
      </w:r>
      <w:r w:rsidRPr="00CC7909">
        <w:tab/>
      </w:r>
      <w:r w:rsidRPr="00CC7909">
        <w:tab/>
      </w:r>
      <w:r w:rsidRPr="00CC7909">
        <w:tab/>
      </w:r>
      <w:r w:rsidRPr="00CC7909">
        <w:tab/>
      </w:r>
      <w:r w:rsidRPr="00CC7909">
        <w:tab/>
        <w:t>NS-PmaxList-r10</w:t>
      </w:r>
      <w:r w:rsidRPr="00CC7909">
        <w:tab/>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multiBandInfoList-v10j0</w:t>
      </w:r>
      <w:r w:rsidRPr="00CC7909">
        <w:tab/>
      </w:r>
      <w:r w:rsidRPr="00CC7909">
        <w:tab/>
      </w:r>
      <w:r w:rsidRPr="00CC7909">
        <w:tab/>
      </w:r>
      <w:r w:rsidRPr="00CC7909">
        <w:tab/>
        <w:t>MultiBandInfoList-v10j0</w:t>
      </w:r>
      <w:r w:rsidRPr="00CC7909">
        <w:tab/>
      </w:r>
      <w:r w:rsidRPr="00CC7909">
        <w:tab/>
        <w:t>OPTIONAL</w:t>
      </w:r>
      <w:r w:rsidRPr="00CC7909">
        <w:tab/>
        <w:t>-- Need OR</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InterFreqCarrierFreqInfo-v10l0 ::=</w:t>
      </w:r>
      <w:r w:rsidRPr="00CC7909">
        <w:tab/>
        <w:t>SEQUENCE {</w:t>
      </w:r>
    </w:p>
    <w:p w:rsidR="00A703A4" w:rsidRPr="00CC7909" w:rsidRDefault="00A703A4" w:rsidP="00A703A4">
      <w:pPr>
        <w:pStyle w:val="PL"/>
        <w:shd w:val="clear" w:color="auto" w:fill="E6E6E6"/>
      </w:pPr>
      <w:r w:rsidRPr="00CC7909">
        <w:tab/>
        <w:t>freqBandInfo-v10l0</w:t>
      </w:r>
      <w:r w:rsidRPr="00CC7909">
        <w:tab/>
      </w:r>
      <w:r w:rsidRPr="00CC7909">
        <w:tab/>
      </w:r>
      <w:r w:rsidRPr="00CC7909">
        <w:tab/>
      </w:r>
      <w:r w:rsidRPr="00CC7909">
        <w:tab/>
      </w:r>
      <w:r w:rsidRPr="00CC7909">
        <w:tab/>
        <w:t>NS-PmaxList-v10l0</w:t>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multiBandInfoList-v10l0</w:t>
      </w:r>
      <w:r w:rsidRPr="00CC7909">
        <w:tab/>
      </w:r>
      <w:r w:rsidRPr="00CC7909">
        <w:tab/>
      </w:r>
      <w:r w:rsidRPr="00CC7909">
        <w:tab/>
      </w:r>
      <w:r w:rsidRPr="00CC7909">
        <w:tab/>
        <w:t>MultiBandInfoList-v10l0</w:t>
      </w:r>
      <w:r w:rsidRPr="00CC7909">
        <w:tab/>
      </w:r>
      <w:r w:rsidRPr="00CC7909">
        <w:tab/>
        <w:t>OPTIONAL</w:t>
      </w:r>
      <w:r w:rsidRPr="00CC7909">
        <w:tab/>
        <w:t>-- Need OR</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InterFreqCarrierFreqInfo-v1250 ::=</w:t>
      </w:r>
      <w:r w:rsidRPr="00CC7909">
        <w:tab/>
      </w:r>
      <w:r w:rsidRPr="00CC7909">
        <w:tab/>
        <w:t>SEQUENCE {</w:t>
      </w:r>
    </w:p>
    <w:p w:rsidR="00A703A4" w:rsidRPr="00CC7909" w:rsidRDefault="00A703A4" w:rsidP="00A703A4">
      <w:pPr>
        <w:pStyle w:val="PL"/>
        <w:shd w:val="clear" w:color="auto" w:fill="E6E6E6"/>
      </w:pPr>
      <w:r w:rsidRPr="00CC7909">
        <w:tab/>
        <w:t>reducedMeasPerformance-r12</w:t>
      </w:r>
      <w:r w:rsidRPr="00CC7909">
        <w:tab/>
      </w:r>
      <w:r w:rsidRPr="00CC7909">
        <w:tab/>
        <w:t>ENUMERATED {true}</w:t>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q-QualMinRSRQ-OnAllSymbols-r12</w:t>
      </w:r>
      <w:r w:rsidRPr="00CC7909">
        <w:tab/>
        <w:t>Q-QualMin-r9</w:t>
      </w:r>
      <w:r w:rsidRPr="00CC7909">
        <w:tab/>
      </w:r>
      <w:r w:rsidRPr="00CC7909">
        <w:tab/>
      </w:r>
      <w:r w:rsidRPr="00CC7909">
        <w:tab/>
      </w:r>
      <w:r w:rsidRPr="00CC7909">
        <w:tab/>
      </w:r>
      <w:r w:rsidRPr="00CC7909">
        <w:tab/>
        <w:t>OPTIONAL</w:t>
      </w:r>
      <w:r w:rsidRPr="00CC7909">
        <w:tab/>
        <w:t>-- Cond RSRQ2</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InterFreqCarrierFreqInfo-r12 ::=</w:t>
      </w:r>
      <w:r w:rsidRPr="00CC7909">
        <w:tab/>
      </w:r>
      <w:r w:rsidRPr="00CC7909">
        <w:tab/>
        <w:t>SEQUENCE {</w:t>
      </w:r>
    </w:p>
    <w:p w:rsidR="00A703A4" w:rsidRPr="00CC7909" w:rsidRDefault="00A703A4" w:rsidP="00A703A4">
      <w:pPr>
        <w:pStyle w:val="PL"/>
        <w:shd w:val="clear" w:color="auto" w:fill="E6E6E6"/>
      </w:pPr>
      <w:r w:rsidRPr="00CC7909">
        <w:tab/>
        <w:t>dl-CarrierFreq-r12</w:t>
      </w:r>
      <w:r w:rsidRPr="00CC7909">
        <w:tab/>
      </w:r>
      <w:r w:rsidRPr="00CC7909">
        <w:tab/>
      </w:r>
      <w:r w:rsidRPr="00CC7909">
        <w:tab/>
      </w:r>
      <w:r w:rsidRPr="00CC7909">
        <w:tab/>
      </w:r>
      <w:r w:rsidRPr="00CC7909">
        <w:tab/>
        <w:t>ARFCN-ValueEUTRA-r9,</w:t>
      </w:r>
    </w:p>
    <w:p w:rsidR="00A703A4" w:rsidRPr="00CC7909" w:rsidRDefault="00A703A4" w:rsidP="00A703A4">
      <w:pPr>
        <w:pStyle w:val="PL"/>
        <w:shd w:val="clear" w:color="auto" w:fill="E6E6E6"/>
      </w:pPr>
      <w:r w:rsidRPr="00CC7909">
        <w:tab/>
        <w:t>q-RxLevMin-r12</w:t>
      </w:r>
      <w:r w:rsidRPr="00CC7909">
        <w:tab/>
      </w:r>
      <w:r w:rsidRPr="00CC7909">
        <w:tab/>
      </w:r>
      <w:r w:rsidRPr="00CC7909">
        <w:tab/>
      </w:r>
      <w:r w:rsidRPr="00CC7909">
        <w:tab/>
      </w:r>
      <w:r w:rsidRPr="00CC7909">
        <w:tab/>
      </w:r>
      <w:r w:rsidRPr="00CC7909">
        <w:tab/>
        <w:t>Q-RxLevMin,</w:t>
      </w:r>
    </w:p>
    <w:p w:rsidR="00A703A4" w:rsidRPr="00CC7909" w:rsidRDefault="00A703A4" w:rsidP="00A703A4">
      <w:pPr>
        <w:pStyle w:val="PL"/>
        <w:shd w:val="clear" w:color="auto" w:fill="E6E6E6"/>
      </w:pPr>
      <w:r w:rsidRPr="00CC7909">
        <w:tab/>
        <w:t>p-Max-r12</w:t>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t-ReselectionEUTRA-r12</w:t>
      </w:r>
      <w:r w:rsidRPr="00CC7909">
        <w:tab/>
      </w:r>
      <w:r w:rsidRPr="00CC7909">
        <w:tab/>
      </w:r>
      <w:r w:rsidRPr="00CC7909">
        <w:tab/>
      </w:r>
      <w:r w:rsidRPr="00CC7909">
        <w:tab/>
        <w:t>T-Reselection,</w:t>
      </w:r>
    </w:p>
    <w:p w:rsidR="00A703A4" w:rsidRPr="00CC7909" w:rsidRDefault="00A703A4" w:rsidP="00A703A4">
      <w:pPr>
        <w:pStyle w:val="PL"/>
        <w:shd w:val="clear" w:color="auto" w:fill="E6E6E6"/>
      </w:pPr>
      <w:r w:rsidRPr="00CC7909">
        <w:tab/>
        <w:t>t-ReselectionEUTRA-SF-r12</w:t>
      </w:r>
      <w:r w:rsidRPr="00CC7909">
        <w:tab/>
      </w:r>
      <w:r w:rsidRPr="00CC7909">
        <w:tab/>
      </w:r>
      <w:r w:rsidRPr="00CC7909">
        <w:tab/>
        <w:t>SpeedStateScaleFactors</w:t>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threshX-High-r12</w:t>
      </w:r>
      <w:r w:rsidRPr="00CC7909">
        <w:tab/>
      </w:r>
      <w:r w:rsidRPr="00CC7909">
        <w:tab/>
      </w:r>
      <w:r w:rsidRPr="00CC7909">
        <w:tab/>
      </w:r>
      <w:r w:rsidRPr="00CC7909">
        <w:tab/>
      </w:r>
      <w:r w:rsidRPr="00CC7909">
        <w:tab/>
        <w:t>ReselectionThreshold,</w:t>
      </w:r>
    </w:p>
    <w:p w:rsidR="00A703A4" w:rsidRPr="00CC7909" w:rsidRDefault="00A703A4" w:rsidP="00A703A4">
      <w:pPr>
        <w:pStyle w:val="PL"/>
        <w:shd w:val="clear" w:color="auto" w:fill="E6E6E6"/>
      </w:pPr>
      <w:r w:rsidRPr="00CC7909">
        <w:tab/>
        <w:t>threshX-Low-r12</w:t>
      </w:r>
      <w:r w:rsidRPr="00CC7909">
        <w:tab/>
      </w:r>
      <w:r w:rsidRPr="00CC7909">
        <w:tab/>
      </w:r>
      <w:r w:rsidRPr="00CC7909">
        <w:tab/>
      </w:r>
      <w:r w:rsidRPr="00CC7909">
        <w:tab/>
      </w:r>
      <w:r w:rsidRPr="00CC7909">
        <w:tab/>
      </w:r>
      <w:r w:rsidRPr="00CC7909">
        <w:tab/>
        <w:t>ReselectionThreshold,</w:t>
      </w:r>
    </w:p>
    <w:p w:rsidR="00A703A4" w:rsidRPr="00CC7909" w:rsidRDefault="00A703A4" w:rsidP="00A703A4">
      <w:pPr>
        <w:pStyle w:val="PL"/>
        <w:shd w:val="clear" w:color="auto" w:fill="E6E6E6"/>
      </w:pPr>
      <w:r w:rsidRPr="00CC7909">
        <w:tab/>
        <w:t>allowedMeasBandwidth-r12</w:t>
      </w:r>
      <w:r w:rsidRPr="00CC7909">
        <w:tab/>
      </w:r>
      <w:r w:rsidRPr="00CC7909">
        <w:tab/>
      </w:r>
      <w:r w:rsidRPr="00CC7909">
        <w:tab/>
        <w:t>AllowedMeasBandwidth,</w:t>
      </w:r>
    </w:p>
    <w:p w:rsidR="00A703A4" w:rsidRPr="00CC7909" w:rsidRDefault="00A703A4" w:rsidP="00A703A4">
      <w:pPr>
        <w:pStyle w:val="PL"/>
        <w:shd w:val="clear" w:color="auto" w:fill="E6E6E6"/>
      </w:pPr>
      <w:r w:rsidRPr="00CC7909">
        <w:tab/>
        <w:t>presenceAntennaPort1-r12</w:t>
      </w:r>
      <w:r w:rsidRPr="00CC7909">
        <w:tab/>
      </w:r>
      <w:r w:rsidRPr="00CC7909">
        <w:tab/>
      </w:r>
      <w:r w:rsidRPr="00CC7909">
        <w:tab/>
        <w:t>PresenceAntennaPort1,</w:t>
      </w:r>
    </w:p>
    <w:p w:rsidR="00A703A4" w:rsidRPr="00CC7909" w:rsidRDefault="00A703A4" w:rsidP="00A703A4">
      <w:pPr>
        <w:pStyle w:val="PL"/>
        <w:shd w:val="clear" w:color="auto" w:fill="E6E6E6"/>
      </w:pPr>
      <w:r w:rsidRPr="00CC7909">
        <w:tab/>
        <w:t>cellReselectionPriority-r12</w:t>
      </w:r>
      <w:r w:rsidRPr="00CC7909">
        <w:tab/>
      </w:r>
      <w:r w:rsidRPr="00CC7909">
        <w:tab/>
      </w:r>
      <w:r w:rsidRPr="00CC7909">
        <w:tab/>
        <w:t>CellReselectionPriority</w:t>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neighCellConfig-r12</w:t>
      </w:r>
      <w:r w:rsidRPr="00CC7909">
        <w:tab/>
      </w:r>
      <w:r w:rsidRPr="00CC7909">
        <w:tab/>
      </w:r>
      <w:r w:rsidRPr="00CC7909">
        <w:tab/>
      </w:r>
      <w:r w:rsidRPr="00CC7909">
        <w:tab/>
      </w:r>
      <w:r w:rsidRPr="00CC7909">
        <w:tab/>
        <w:t>NeighCellConfig,</w:t>
      </w:r>
    </w:p>
    <w:p w:rsidR="00A703A4" w:rsidRPr="00CC7909" w:rsidRDefault="00A703A4" w:rsidP="00A703A4">
      <w:pPr>
        <w:pStyle w:val="PL"/>
        <w:shd w:val="clear" w:color="auto" w:fill="E6E6E6"/>
      </w:pPr>
      <w:r w:rsidRPr="00CC7909">
        <w:tab/>
        <w:t>q-OffsetFreq-r12</w:t>
      </w:r>
      <w:r w:rsidRPr="00CC7909">
        <w:tab/>
      </w:r>
      <w:r w:rsidRPr="00CC7909">
        <w:tab/>
      </w:r>
      <w:r w:rsidRPr="00CC7909">
        <w:tab/>
      </w:r>
      <w:r w:rsidRPr="00CC7909">
        <w:tab/>
      </w:r>
      <w:r w:rsidRPr="00CC7909">
        <w:tab/>
        <w:t>Q-OffsetRange</w:t>
      </w:r>
      <w:r w:rsidRPr="00CC7909">
        <w:tab/>
      </w:r>
      <w:r w:rsidRPr="00CC7909">
        <w:tab/>
      </w:r>
      <w:r w:rsidRPr="00CC7909">
        <w:tab/>
      </w:r>
      <w:r w:rsidRPr="00CC7909">
        <w:tab/>
      </w:r>
      <w:r w:rsidRPr="00CC7909">
        <w:tab/>
        <w:t>DEFAULT dB0,</w:t>
      </w:r>
    </w:p>
    <w:p w:rsidR="00A703A4" w:rsidRPr="00CC7909" w:rsidRDefault="00A703A4" w:rsidP="00A703A4">
      <w:pPr>
        <w:pStyle w:val="PL"/>
        <w:shd w:val="clear" w:color="auto" w:fill="E6E6E6"/>
      </w:pPr>
      <w:r w:rsidRPr="00CC7909">
        <w:tab/>
        <w:t>interFreqNeighCellList-r12</w:t>
      </w:r>
      <w:r w:rsidRPr="00CC7909">
        <w:tab/>
      </w:r>
      <w:r w:rsidRPr="00CC7909">
        <w:tab/>
      </w:r>
      <w:r w:rsidRPr="00CC7909">
        <w:tab/>
        <w:t>InterFreqNeighCellList</w:t>
      </w:r>
      <w:r w:rsidRPr="00CC7909">
        <w:tab/>
      </w:r>
      <w:r w:rsidRPr="00CC7909">
        <w:tab/>
      </w:r>
      <w:r w:rsidRPr="00CC7909">
        <w:tab/>
        <w:t>OPTIONAL,</w:t>
      </w:r>
      <w:r w:rsidRPr="00CC7909">
        <w:tab/>
      </w:r>
      <w:r w:rsidRPr="00CC7909">
        <w:tab/>
        <w:t>-- Need OR</w:t>
      </w:r>
    </w:p>
    <w:p w:rsidR="00A703A4" w:rsidRPr="00CC7909" w:rsidRDefault="00A703A4" w:rsidP="00A703A4">
      <w:pPr>
        <w:pStyle w:val="PL"/>
        <w:shd w:val="clear" w:color="auto" w:fill="E6E6E6"/>
      </w:pPr>
      <w:r w:rsidRPr="00CC7909">
        <w:tab/>
        <w:t>interFreqBlackCellList-r12</w:t>
      </w:r>
      <w:r w:rsidRPr="00CC7909">
        <w:tab/>
      </w:r>
      <w:r w:rsidRPr="00CC7909">
        <w:tab/>
      </w:r>
      <w:r w:rsidRPr="00CC7909">
        <w:tab/>
        <w:t>InterFreqBlackCellList</w:t>
      </w:r>
      <w:r w:rsidRPr="00CC7909">
        <w:tab/>
      </w:r>
      <w:r w:rsidRPr="00CC7909">
        <w:tab/>
      </w:r>
      <w:r w:rsidRPr="00CC7909">
        <w:tab/>
        <w:t>OPTIONAL,</w:t>
      </w:r>
      <w:r w:rsidRPr="00CC7909">
        <w:tab/>
      </w:r>
      <w:r w:rsidRPr="00CC7909">
        <w:tab/>
        <w:t>-- Need OR</w:t>
      </w:r>
    </w:p>
    <w:p w:rsidR="00A703A4" w:rsidRPr="00CC7909" w:rsidRDefault="00A703A4" w:rsidP="00A703A4">
      <w:pPr>
        <w:pStyle w:val="PL"/>
        <w:shd w:val="clear" w:color="auto" w:fill="E6E6E6"/>
      </w:pPr>
      <w:r w:rsidRPr="00CC7909">
        <w:tab/>
        <w:t>q-QualMin-r12</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threshX-Q-r12</w:t>
      </w:r>
      <w:r w:rsidRPr="00CC7909">
        <w:tab/>
      </w:r>
      <w:r w:rsidRPr="00CC7909">
        <w:tab/>
      </w:r>
      <w:r w:rsidRPr="00CC7909">
        <w:tab/>
      </w:r>
      <w:r w:rsidRPr="00CC7909">
        <w:tab/>
      </w:r>
      <w:r w:rsidRPr="00CC7909">
        <w:tab/>
      </w:r>
      <w:r w:rsidRPr="00CC7909">
        <w:tab/>
        <w:t>SEQUENCE {</w:t>
      </w:r>
    </w:p>
    <w:p w:rsidR="00A703A4" w:rsidRPr="00CC7909" w:rsidRDefault="00A703A4" w:rsidP="00A703A4">
      <w:pPr>
        <w:pStyle w:val="PL"/>
        <w:shd w:val="clear" w:color="auto" w:fill="E6E6E6"/>
      </w:pPr>
      <w:r w:rsidRPr="00CC7909">
        <w:tab/>
      </w:r>
      <w:r w:rsidRPr="00CC7909">
        <w:tab/>
        <w:t>threshX-HighQ-r12</w:t>
      </w:r>
      <w:r w:rsidRPr="00CC7909">
        <w:tab/>
      </w:r>
      <w:r w:rsidRPr="00CC7909">
        <w:tab/>
      </w:r>
      <w:r w:rsidRPr="00CC7909">
        <w:tab/>
      </w:r>
      <w:r w:rsidRPr="00CC7909">
        <w:tab/>
      </w:r>
      <w:r w:rsidRPr="00CC7909">
        <w:tab/>
        <w:t>ReselectionThresholdQ-r9,</w:t>
      </w:r>
    </w:p>
    <w:p w:rsidR="00A703A4" w:rsidRPr="00CC7909" w:rsidRDefault="00A703A4" w:rsidP="00A703A4">
      <w:pPr>
        <w:pStyle w:val="PL"/>
        <w:shd w:val="clear" w:color="auto" w:fill="E6E6E6"/>
      </w:pPr>
      <w:r w:rsidRPr="00CC7909">
        <w:tab/>
      </w:r>
      <w:r w:rsidRPr="00CC7909">
        <w:tab/>
        <w:t>threshX-LowQ-r12</w:t>
      </w:r>
      <w:r w:rsidRPr="00CC7909">
        <w:tab/>
      </w:r>
      <w:r w:rsidRPr="00CC7909">
        <w:tab/>
      </w:r>
      <w:r w:rsidRPr="00CC7909">
        <w:tab/>
      </w:r>
      <w:r w:rsidRPr="00CC7909">
        <w:tab/>
      </w:r>
      <w:r w:rsidRPr="00CC7909">
        <w:tab/>
        <w:t>ReselectionThresholdQ-r9</w:t>
      </w:r>
    </w:p>
    <w:p w:rsidR="00A703A4" w:rsidRPr="00CC7909" w:rsidRDefault="00A703A4" w:rsidP="00A703A4">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RSRQ</w:t>
      </w:r>
    </w:p>
    <w:p w:rsidR="00A703A4" w:rsidRPr="00CC7909" w:rsidRDefault="00A703A4" w:rsidP="00A703A4">
      <w:pPr>
        <w:pStyle w:val="PL"/>
        <w:shd w:val="clear" w:color="auto" w:fill="E6E6E6"/>
      </w:pPr>
      <w:r w:rsidRPr="00CC7909">
        <w:tab/>
        <w:t>q-QualMinWB-r12</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t>-- Cond WB-RSRQ</w:t>
      </w:r>
    </w:p>
    <w:p w:rsidR="00A703A4" w:rsidRPr="00CC7909" w:rsidRDefault="00A703A4" w:rsidP="00A703A4">
      <w:pPr>
        <w:pStyle w:val="PL"/>
        <w:shd w:val="clear" w:color="auto" w:fill="E6E6E6"/>
      </w:pPr>
      <w:r w:rsidRPr="00CC7909">
        <w:tab/>
        <w:t>multiBandInfoList-r12</w:t>
      </w:r>
      <w:r w:rsidRPr="00CC7909">
        <w:tab/>
      </w:r>
      <w:r w:rsidRPr="00CC7909">
        <w:tab/>
      </w:r>
      <w:r w:rsidRPr="00CC7909">
        <w:tab/>
      </w:r>
      <w:r w:rsidRPr="00CC7909">
        <w:tab/>
        <w:t>MultiBandInfoList-r11</w:t>
      </w:r>
      <w:r w:rsidRPr="00CC7909">
        <w:tab/>
      </w:r>
      <w:r w:rsidRPr="00CC7909">
        <w:tab/>
      </w:r>
      <w:r w:rsidRPr="00CC7909">
        <w:tab/>
        <w:t>OPTIONAL,</w:t>
      </w:r>
      <w:r w:rsidRPr="00CC7909">
        <w:tab/>
        <w:t>-- Need OR</w:t>
      </w:r>
    </w:p>
    <w:p w:rsidR="00A703A4" w:rsidRPr="00CC7909" w:rsidRDefault="00A703A4" w:rsidP="00A703A4">
      <w:pPr>
        <w:pStyle w:val="PL"/>
        <w:shd w:val="clear" w:color="auto" w:fill="E6E6E6"/>
      </w:pPr>
      <w:r w:rsidRPr="00CC7909">
        <w:tab/>
        <w:t>reducedMeasPerformance-r12</w:t>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rsidR="00A703A4" w:rsidRPr="00CC7909" w:rsidRDefault="00A703A4" w:rsidP="00A703A4">
      <w:pPr>
        <w:pStyle w:val="PL"/>
        <w:shd w:val="clear" w:color="auto" w:fill="E6E6E6"/>
      </w:pPr>
      <w:r w:rsidRPr="00CC7909">
        <w:tab/>
        <w:t>q-QualMinRSRQ-OnAllSymbols-r12</w:t>
      </w:r>
      <w:r w:rsidRPr="00CC7909">
        <w:tab/>
      </w:r>
      <w:r w:rsidRPr="00CC7909">
        <w:tab/>
        <w:t>Q-QualMin-r9</w:t>
      </w:r>
      <w:r w:rsidRPr="00CC7909">
        <w:tab/>
      </w:r>
      <w:r w:rsidRPr="00CC7909">
        <w:tab/>
      </w:r>
      <w:r w:rsidRPr="00CC7909">
        <w:tab/>
      </w:r>
      <w:r w:rsidRPr="00CC7909">
        <w:tab/>
      </w:r>
      <w:r w:rsidRPr="00CC7909">
        <w:tab/>
        <w:t>OPTIONAL,</w:t>
      </w:r>
      <w:r w:rsidRPr="00CC7909">
        <w:tab/>
        <w:t>-- Cond RSRQ2</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InterFreqCarrierFreqInfo-v1310</w:t>
      </w:r>
      <w:r w:rsidRPr="00CC7909">
        <w:tab/>
        <w:t>::=</w:t>
      </w:r>
      <w:r w:rsidRPr="00CC7909">
        <w:tab/>
        <w:t>SEQUENCE {</w:t>
      </w:r>
    </w:p>
    <w:p w:rsidR="00A703A4" w:rsidRPr="00CC7909" w:rsidRDefault="00A703A4" w:rsidP="00A703A4">
      <w:pPr>
        <w:pStyle w:val="PL"/>
        <w:shd w:val="clear" w:color="auto" w:fill="E6E6E6"/>
      </w:pPr>
      <w:r w:rsidRPr="00CC7909">
        <w:tab/>
        <w:t>cellReselectionSubPriority-r13</w:t>
      </w:r>
      <w:r w:rsidRPr="00CC7909">
        <w:tab/>
      </w:r>
      <w:r w:rsidRPr="00CC7909">
        <w:tab/>
        <w:t>CellReselectionSubPriority-r13</w:t>
      </w:r>
      <w:r w:rsidRPr="00CC7909">
        <w:tab/>
      </w:r>
      <w:r w:rsidRPr="00CC7909">
        <w:tab/>
        <w:t>OPTIONAL,</w:t>
      </w:r>
      <w:r w:rsidRPr="00CC7909">
        <w:tab/>
      </w:r>
      <w:r w:rsidRPr="00CC7909">
        <w:tab/>
        <w:t>-- Need OP</w:t>
      </w:r>
    </w:p>
    <w:p w:rsidR="00A703A4" w:rsidRPr="00CC7909" w:rsidRDefault="00A703A4" w:rsidP="00A703A4">
      <w:pPr>
        <w:pStyle w:val="PL"/>
        <w:shd w:val="clear" w:color="auto" w:fill="E6E6E6"/>
      </w:pPr>
      <w:r w:rsidRPr="00CC7909">
        <w:tab/>
        <w:t>redistributionInterFreqInfo-r13</w:t>
      </w:r>
      <w:r w:rsidRPr="00CC7909">
        <w:tab/>
      </w:r>
      <w:r w:rsidRPr="00CC7909">
        <w:tab/>
        <w:t>RedistributionInterFreqInfo-r13</w:t>
      </w:r>
      <w:r w:rsidRPr="00CC7909">
        <w:tab/>
      </w:r>
      <w:r w:rsidRPr="00CC7909">
        <w:tab/>
        <w:t>OPTIONAL, --Need OP</w:t>
      </w:r>
    </w:p>
    <w:p w:rsidR="00A703A4" w:rsidRPr="00CC7909" w:rsidRDefault="00A703A4" w:rsidP="00A703A4">
      <w:pPr>
        <w:pStyle w:val="PL"/>
        <w:shd w:val="clear" w:color="auto" w:fill="E6E6E6"/>
      </w:pPr>
      <w:r w:rsidRPr="00CC7909">
        <w:tab/>
        <w:t>cellSelectionInfoCE-r13</w:t>
      </w:r>
      <w:r w:rsidRPr="00CC7909">
        <w:tab/>
      </w:r>
      <w:r w:rsidRPr="00CC7909">
        <w:tab/>
      </w:r>
      <w:r w:rsidRPr="00CC7909">
        <w:tab/>
      </w:r>
      <w:r w:rsidRPr="00CC7909">
        <w:tab/>
        <w:t>CellSelectionInfoCE-r13</w:t>
      </w:r>
      <w:r w:rsidRPr="00CC7909">
        <w:tab/>
      </w:r>
      <w:r w:rsidRPr="00CC7909">
        <w:tab/>
      </w:r>
      <w:r w:rsidRPr="00CC7909">
        <w:tab/>
        <w:t>OPTIONAL,</w:t>
      </w:r>
      <w:r w:rsidRPr="00CC7909">
        <w:tab/>
        <w:t>-- Need OP</w:t>
      </w:r>
    </w:p>
    <w:p w:rsidR="00A703A4" w:rsidRPr="00CC7909" w:rsidRDefault="00A703A4" w:rsidP="00A703A4">
      <w:pPr>
        <w:pStyle w:val="PL"/>
        <w:shd w:val="clear" w:color="auto" w:fill="E6E6E6"/>
      </w:pPr>
      <w:r w:rsidRPr="00CC7909">
        <w:tab/>
      </w:r>
      <w:r w:rsidRPr="00CC7909">
        <w:rPr>
          <w:bCs/>
          <w:iCs/>
        </w:rPr>
        <w:t>t-ReselectionEUTRA-CE-r13</w:t>
      </w:r>
      <w:r w:rsidRPr="00CC7909">
        <w:rPr>
          <w:bCs/>
          <w:iCs/>
        </w:rPr>
        <w:tab/>
      </w:r>
      <w:r w:rsidRPr="00CC7909">
        <w:rPr>
          <w:bCs/>
          <w:iCs/>
        </w:rPr>
        <w:tab/>
      </w:r>
      <w:r w:rsidRPr="00CC7909">
        <w:rPr>
          <w:bCs/>
          <w:iCs/>
        </w:rPr>
        <w:tab/>
        <w:t>T-ReselectionEUTRA-CE-r13</w:t>
      </w:r>
      <w:r w:rsidRPr="00CC7909">
        <w:rPr>
          <w:bCs/>
          <w:iCs/>
        </w:rPr>
        <w:tab/>
      </w:r>
      <w:r w:rsidRPr="00CC7909">
        <w:rPr>
          <w:bCs/>
          <w:iCs/>
        </w:rPr>
        <w:tab/>
        <w:t>OPTIONAL</w:t>
      </w:r>
      <w:r w:rsidRPr="00CC7909">
        <w:rPr>
          <w:bCs/>
          <w:iCs/>
        </w:rPr>
        <w:tab/>
        <w:t>-- Need OP</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rPr>
          <w:lang w:eastAsia="en-GB"/>
        </w:rPr>
      </w:pPr>
    </w:p>
    <w:p w:rsidR="00A703A4" w:rsidRPr="00CC7909" w:rsidRDefault="00A703A4" w:rsidP="00A703A4">
      <w:pPr>
        <w:pStyle w:val="PL"/>
        <w:shd w:val="clear" w:color="auto" w:fill="E6E6E6"/>
      </w:pPr>
      <w:r w:rsidRPr="00CC7909">
        <w:t>InterFreqCarrierFreqInfo-v1350</w:t>
      </w:r>
      <w:r w:rsidRPr="00CC7909">
        <w:tab/>
        <w:t>::= SEQUENCE {</w:t>
      </w:r>
    </w:p>
    <w:p w:rsidR="00A703A4" w:rsidRPr="00CC7909" w:rsidRDefault="00A703A4" w:rsidP="00A703A4">
      <w:pPr>
        <w:pStyle w:val="PL"/>
        <w:shd w:val="clear" w:color="auto" w:fill="E6E6E6"/>
      </w:pPr>
      <w:r w:rsidRPr="00CC7909">
        <w:tab/>
        <w:t>cellSelectionInfoCE1-r13</w:t>
      </w:r>
      <w:r w:rsidRPr="00CC7909">
        <w:tab/>
      </w:r>
      <w:r w:rsidRPr="00CC7909">
        <w:tab/>
      </w:r>
      <w:r w:rsidRPr="00CC7909">
        <w:tab/>
        <w:t>CellSelectionInfoCE1-r13</w:t>
      </w:r>
      <w:r w:rsidRPr="00CC7909">
        <w:tab/>
      </w:r>
      <w:r w:rsidRPr="00CC7909">
        <w:tab/>
      </w:r>
      <w:r w:rsidRPr="00CC7909">
        <w:tab/>
        <w:t>OPTIONAL</w:t>
      </w:r>
      <w:r w:rsidRPr="00CC7909">
        <w:tab/>
        <w:t>-- Need OP</w:t>
      </w:r>
    </w:p>
    <w:p w:rsidR="00A703A4" w:rsidRPr="00CC7909" w:rsidRDefault="00A703A4" w:rsidP="00A703A4">
      <w:pPr>
        <w:pStyle w:val="PL"/>
        <w:shd w:val="clear" w:color="auto" w:fill="E6E6E6"/>
        <w:rPr>
          <w:lang w:eastAsia="en-GB"/>
        </w:rPr>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InterFreqCarrierFreqInfo-v1360</w:t>
      </w:r>
      <w:r w:rsidRPr="00CC7909">
        <w:tab/>
        <w:t>::= SEQUENCE {</w:t>
      </w:r>
    </w:p>
    <w:p w:rsidR="00A703A4" w:rsidRPr="00CC7909" w:rsidRDefault="00A703A4" w:rsidP="00A703A4">
      <w:pPr>
        <w:pStyle w:val="PL"/>
        <w:shd w:val="clear" w:color="auto" w:fill="E6E6E6"/>
      </w:pPr>
      <w:r w:rsidRPr="00CC7909">
        <w:tab/>
        <w:t>cellSelectionInfoCE1-v1360</w:t>
      </w:r>
      <w:r w:rsidRPr="00CC7909">
        <w:tab/>
      </w:r>
      <w:r w:rsidRPr="00CC7909">
        <w:tab/>
        <w:t>CellSelectionInfoCE1-v1360</w:t>
      </w:r>
      <w:r w:rsidRPr="00CC7909">
        <w:tab/>
        <w:t>OPTIONAL</w:t>
      </w:r>
      <w:r w:rsidRPr="00CC7909">
        <w:tab/>
        <w:t>-- Cond QrxlevminCE1</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InterFreqNeighCellList ::=</w:t>
      </w:r>
      <w:r w:rsidRPr="00CC7909">
        <w:tab/>
      </w:r>
      <w:r w:rsidRPr="00CC7909">
        <w:tab/>
      </w:r>
      <w:r w:rsidRPr="00CC7909">
        <w:tab/>
        <w:t>SEQUENCE (SIZE (1..maxCellInter)) OF InterFreqNeighCellInfo</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InterFreqNeighCellInfo ::=</w:t>
      </w:r>
      <w:r w:rsidRPr="00CC7909">
        <w:tab/>
      </w:r>
      <w:r w:rsidRPr="00CC7909">
        <w:tab/>
      </w:r>
      <w:r w:rsidRPr="00CC7909">
        <w:tab/>
        <w:t>SEQUENCE {</w:t>
      </w:r>
    </w:p>
    <w:p w:rsidR="00A703A4" w:rsidRPr="00CC7909" w:rsidRDefault="00A703A4" w:rsidP="00A703A4">
      <w:pPr>
        <w:pStyle w:val="PL"/>
        <w:shd w:val="clear" w:color="auto" w:fill="E6E6E6"/>
      </w:pPr>
      <w:r w:rsidRPr="00CC7909">
        <w:tab/>
        <w:t>physCellId</w:t>
      </w:r>
      <w:r w:rsidRPr="00CC7909">
        <w:tab/>
      </w:r>
      <w:r w:rsidRPr="00CC7909">
        <w:tab/>
      </w:r>
      <w:r w:rsidRPr="00CC7909">
        <w:tab/>
      </w:r>
      <w:r w:rsidRPr="00CC7909">
        <w:tab/>
      </w:r>
      <w:r w:rsidRPr="00CC7909">
        <w:tab/>
      </w:r>
      <w:r w:rsidRPr="00CC7909">
        <w:tab/>
      </w:r>
      <w:r w:rsidRPr="00CC7909">
        <w:tab/>
        <w:t>PhysCellId,</w:t>
      </w:r>
    </w:p>
    <w:p w:rsidR="00A703A4" w:rsidRPr="00CC7909" w:rsidRDefault="00A703A4" w:rsidP="00A703A4">
      <w:pPr>
        <w:pStyle w:val="PL"/>
        <w:shd w:val="clear" w:color="auto" w:fill="E6E6E6"/>
      </w:pPr>
      <w:r w:rsidRPr="00CC7909">
        <w:tab/>
        <w:t>q-OffsetCell</w:t>
      </w:r>
      <w:r w:rsidRPr="00CC7909">
        <w:tab/>
      </w:r>
      <w:r w:rsidRPr="00CC7909">
        <w:tab/>
      </w:r>
      <w:r w:rsidRPr="00CC7909">
        <w:tab/>
      </w:r>
      <w:r w:rsidRPr="00CC7909">
        <w:tab/>
      </w:r>
      <w:r w:rsidRPr="00CC7909">
        <w:tab/>
      </w:r>
      <w:r w:rsidRPr="00CC7909">
        <w:tab/>
        <w:t>Q-OffsetRange</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InterFreqBlackCellList ::=</w:t>
      </w:r>
      <w:r w:rsidRPr="00CC7909">
        <w:tab/>
      </w:r>
      <w:r w:rsidRPr="00CC7909">
        <w:tab/>
      </w:r>
      <w:r w:rsidRPr="00CC7909">
        <w:tab/>
        <w:t>SEQUENCE (SIZE (1..maxCellBlack)) OF PhysCellIdRange</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RedistributionInterFreqInfo-r13 ::=</w:t>
      </w:r>
      <w:r w:rsidRPr="00CC7909">
        <w:tab/>
      </w:r>
      <w:r w:rsidRPr="00CC7909">
        <w:tab/>
        <w:t>SEQUENCE {</w:t>
      </w:r>
    </w:p>
    <w:p w:rsidR="00A703A4" w:rsidRPr="00CC7909" w:rsidRDefault="00A703A4" w:rsidP="00A703A4">
      <w:pPr>
        <w:pStyle w:val="PL"/>
        <w:shd w:val="clear" w:color="auto" w:fill="E6E6E6"/>
      </w:pPr>
      <w:r w:rsidRPr="00CC7909">
        <w:tab/>
        <w:t>redistributionFactorFreq-r13</w:t>
      </w:r>
      <w:r w:rsidRPr="00CC7909">
        <w:tab/>
      </w:r>
      <w:r w:rsidRPr="00CC7909">
        <w:tab/>
      </w:r>
      <w:r w:rsidRPr="00CC7909">
        <w:tab/>
        <w:t>RedistributionFactor-r13</w:t>
      </w:r>
      <w:r w:rsidRPr="00CC7909">
        <w:tab/>
        <w:t>OPTIONAL,</w:t>
      </w:r>
      <w:r w:rsidRPr="00CC7909">
        <w:tab/>
        <w:t>--Need OP</w:t>
      </w:r>
    </w:p>
    <w:p w:rsidR="00A703A4" w:rsidRPr="00CC7909" w:rsidRDefault="00A703A4" w:rsidP="00A703A4">
      <w:pPr>
        <w:pStyle w:val="PL"/>
        <w:shd w:val="clear" w:color="auto" w:fill="E6E6E6"/>
      </w:pPr>
      <w:r w:rsidRPr="00CC7909">
        <w:tab/>
        <w:t>redistributionNeighCellList-r13</w:t>
      </w:r>
      <w:r w:rsidRPr="00CC7909">
        <w:tab/>
      </w:r>
      <w:r w:rsidRPr="00CC7909">
        <w:tab/>
      </w:r>
      <w:r w:rsidRPr="00CC7909">
        <w:tab/>
        <w:t>RedistributionNeighCellList-r13</w:t>
      </w:r>
      <w:r w:rsidRPr="00CC7909">
        <w:tab/>
      </w:r>
      <w:r w:rsidRPr="00CC7909">
        <w:tab/>
        <w:t>OPTIONAL</w:t>
      </w:r>
      <w:r w:rsidRPr="00CC7909">
        <w:tab/>
        <w:t>--Need OP</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ind w:left="3408" w:hanging="3408"/>
      </w:pPr>
      <w:r w:rsidRPr="00CC7909">
        <w:t>RedistributionNeighCellList-r13 ::=</w:t>
      </w:r>
      <w:r w:rsidRPr="00CC7909">
        <w:tab/>
      </w:r>
      <w:r w:rsidRPr="00CC7909">
        <w:tab/>
        <w:t>SEQUENCE (SIZE (1..maxCellInter)) OF RedistributionNeighCell-r13</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RedistributionNeighCell-r13 ::=</w:t>
      </w:r>
      <w:r w:rsidRPr="00CC7909">
        <w:tab/>
      </w:r>
      <w:r w:rsidRPr="00CC7909">
        <w:tab/>
        <w:t>SEQUENCE {</w:t>
      </w:r>
    </w:p>
    <w:p w:rsidR="00A703A4" w:rsidRPr="00CC7909" w:rsidRDefault="00A703A4" w:rsidP="00A703A4">
      <w:pPr>
        <w:pStyle w:val="PL"/>
        <w:shd w:val="clear" w:color="auto" w:fill="E6E6E6"/>
      </w:pPr>
      <w:r w:rsidRPr="00CC7909">
        <w:tab/>
        <w:t>physCellId-r13</w:t>
      </w:r>
      <w:r w:rsidRPr="00CC7909">
        <w:tab/>
      </w:r>
      <w:r w:rsidRPr="00CC7909">
        <w:tab/>
      </w:r>
      <w:r w:rsidRPr="00CC7909">
        <w:tab/>
      </w:r>
      <w:r w:rsidRPr="00CC7909">
        <w:tab/>
      </w:r>
      <w:r w:rsidRPr="00CC7909">
        <w:tab/>
      </w:r>
      <w:r w:rsidRPr="00CC7909">
        <w:tab/>
      </w:r>
      <w:r w:rsidRPr="00CC7909">
        <w:tab/>
      </w:r>
      <w:r w:rsidRPr="00CC7909">
        <w:tab/>
      </w:r>
      <w:r w:rsidRPr="00CC7909">
        <w:tab/>
        <w:t>PhysCellId,</w:t>
      </w:r>
    </w:p>
    <w:p w:rsidR="00A703A4" w:rsidRPr="00CC7909" w:rsidRDefault="00A703A4" w:rsidP="00A703A4">
      <w:pPr>
        <w:pStyle w:val="PL"/>
        <w:shd w:val="clear" w:color="auto" w:fill="E6E6E6"/>
      </w:pPr>
      <w:r w:rsidRPr="00CC7909">
        <w:tab/>
        <w:t>redistributionFactorCell-r13</w:t>
      </w:r>
      <w:r w:rsidRPr="00CC7909">
        <w:tab/>
      </w:r>
      <w:r w:rsidRPr="00CC7909">
        <w:tab/>
      </w:r>
      <w:r w:rsidRPr="00CC7909">
        <w:tab/>
      </w:r>
      <w:r w:rsidRPr="00CC7909">
        <w:tab/>
      </w:r>
      <w:r w:rsidRPr="00CC7909">
        <w:tab/>
        <w:t>RedistributionFactor-r13</w:t>
      </w:r>
    </w:p>
    <w:p w:rsidR="00A703A4" w:rsidRPr="00CC7909" w:rsidRDefault="00A703A4" w:rsidP="00A703A4">
      <w:pPr>
        <w:pStyle w:val="PL"/>
        <w:shd w:val="clear" w:color="auto" w:fill="E6E6E6"/>
      </w:pPr>
      <w:r w:rsidRPr="00CC7909">
        <w:t>}</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RedistributionFactor-r13 ::=</w:t>
      </w:r>
      <w:r w:rsidRPr="00CC7909">
        <w:tab/>
        <w:t>INTEGER(1..10)</w:t>
      </w:r>
    </w:p>
    <w:p w:rsidR="00A703A4" w:rsidRPr="00CC7909" w:rsidRDefault="00A703A4" w:rsidP="00A703A4">
      <w:pPr>
        <w:pStyle w:val="PL"/>
        <w:shd w:val="clear" w:color="auto" w:fill="E6E6E6"/>
      </w:pPr>
    </w:p>
    <w:p w:rsidR="00A703A4" w:rsidRPr="00CC7909" w:rsidRDefault="00A703A4" w:rsidP="00A703A4">
      <w:pPr>
        <w:pStyle w:val="PL"/>
        <w:shd w:val="clear" w:color="auto" w:fill="E6E6E6"/>
      </w:pPr>
      <w:r w:rsidRPr="00CC7909">
        <w:t>-- ASN1STOP</w:t>
      </w:r>
    </w:p>
    <w:p w:rsidR="00A703A4" w:rsidRPr="00CC7909" w:rsidRDefault="00A703A4" w:rsidP="00A703A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gridCol w:w="6"/>
      </w:tblGrid>
      <w:tr w:rsidR="00A703A4" w:rsidRPr="00CC7909" w:rsidTr="00BD49EE">
        <w:trPr>
          <w:gridAfter w:val="1"/>
          <w:wAfter w:w="6" w:type="dxa"/>
          <w:cantSplit/>
          <w:tblHeader/>
        </w:trPr>
        <w:tc>
          <w:tcPr>
            <w:tcW w:w="9639" w:type="dxa"/>
          </w:tcPr>
          <w:p w:rsidR="00A703A4" w:rsidRPr="00CC7909" w:rsidRDefault="00A703A4" w:rsidP="00BD49EE">
            <w:pPr>
              <w:pStyle w:val="TAH"/>
              <w:rPr>
                <w:lang w:eastAsia="en-GB"/>
              </w:rPr>
            </w:pPr>
            <w:r w:rsidRPr="00CC7909">
              <w:rPr>
                <w:i/>
                <w:noProof/>
                <w:lang w:eastAsia="en-GB"/>
              </w:rPr>
              <w:t>SystemInformationBlockType5</w:t>
            </w:r>
            <w:r w:rsidRPr="00CC7909">
              <w:rPr>
                <w:iCs/>
                <w:noProof/>
                <w:lang w:eastAsia="en-GB"/>
              </w:rPr>
              <w:t xml:space="preserve"> field descriptions</w:t>
            </w:r>
          </w:p>
        </w:tc>
      </w:tr>
      <w:tr w:rsidR="00A703A4" w:rsidRPr="00CC7909" w:rsidTr="00BD49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A703A4" w:rsidRPr="00CC7909" w:rsidRDefault="00A703A4" w:rsidP="00BD49EE">
            <w:pPr>
              <w:pStyle w:val="TAL"/>
              <w:rPr>
                <w:b/>
                <w:bCs/>
                <w:i/>
                <w:iCs/>
                <w:lang w:eastAsia="ja-JP"/>
              </w:rPr>
            </w:pPr>
            <w:proofErr w:type="spellStart"/>
            <w:r w:rsidRPr="00CC7909">
              <w:rPr>
                <w:b/>
                <w:bCs/>
                <w:i/>
                <w:iCs/>
                <w:lang w:eastAsia="ja-JP"/>
              </w:rPr>
              <w:t>cellSelectionInfoCE</w:t>
            </w:r>
            <w:proofErr w:type="spellEnd"/>
          </w:p>
          <w:p w:rsidR="00A703A4" w:rsidRPr="00CC7909" w:rsidRDefault="00A703A4" w:rsidP="00BD49EE">
            <w:pPr>
              <w:pStyle w:val="TAL"/>
              <w:rPr>
                <w:color w:val="FF0000"/>
                <w:lang w:eastAsia="zh-CN"/>
              </w:rPr>
            </w:pPr>
            <w:r w:rsidRPr="00CC7909">
              <w:rPr>
                <w:lang w:eastAsia="zh-CN"/>
              </w:rPr>
              <w:t>Parameters included in coverage enhancement S criteria</w:t>
            </w:r>
            <w:r w:rsidRPr="00CC7909">
              <w:rPr>
                <w:lang w:eastAsia="ja-JP"/>
              </w:rPr>
              <w:t xml:space="preserve"> for BL UEs and UEs in CE</w:t>
            </w:r>
            <w:r w:rsidRPr="00CC7909">
              <w:rPr>
                <w:lang w:eastAsia="zh-CN"/>
              </w:rPr>
              <w:t>,</w:t>
            </w:r>
            <w:r w:rsidRPr="00CC7909">
              <w:rPr>
                <w:lang w:eastAsia="ja-JP"/>
              </w:rPr>
              <w:t xml:space="preserve"> </w:t>
            </w:r>
            <w:r w:rsidRPr="00CC7909">
              <w:rPr>
                <w:lang w:eastAsia="zh-CN"/>
              </w:rPr>
              <w:t xml:space="preserve">applicable for inter-frequency neighbour cells. </w:t>
            </w:r>
            <w:r w:rsidRPr="00CC7909">
              <w:rPr>
                <w:bCs/>
                <w:noProof/>
                <w:lang w:eastAsia="en-GB"/>
              </w:rPr>
              <w:t xml:space="preserve">If absent, </w:t>
            </w:r>
            <w:r w:rsidRPr="00CC7909">
              <w:rPr>
                <w:lang w:eastAsia="zh-CN"/>
              </w:rPr>
              <w:t>coverage enhancement S criteria</w:t>
            </w:r>
            <w:r w:rsidRPr="00CC7909">
              <w:rPr>
                <w:bCs/>
                <w:noProof/>
                <w:lang w:eastAsia="en-GB"/>
              </w:rPr>
              <w:t xml:space="preserve"> is not applicable.  </w:t>
            </w:r>
          </w:p>
        </w:tc>
      </w:tr>
      <w:tr w:rsidR="00A703A4" w:rsidRPr="00CC7909" w:rsidTr="00BD49E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i/>
                <w:lang w:eastAsia="ja-JP"/>
              </w:rPr>
            </w:pPr>
            <w:r w:rsidRPr="00CC7909">
              <w:rPr>
                <w:b/>
                <w:i/>
                <w:lang w:eastAsia="ja-JP"/>
              </w:rPr>
              <w:t>cellSelectionInfoCE1</w:t>
            </w:r>
          </w:p>
          <w:p w:rsidR="00A703A4" w:rsidRPr="00CC7909" w:rsidRDefault="00A703A4" w:rsidP="00BD49EE">
            <w:pPr>
              <w:pStyle w:val="TAL"/>
              <w:rPr>
                <w:rFonts w:cs="Arial"/>
                <w:bCs/>
                <w:szCs w:val="18"/>
                <w:lang w:eastAsia="ja-JP"/>
              </w:rPr>
            </w:pPr>
            <w:r w:rsidRPr="00CC7909">
              <w:rPr>
                <w:rFonts w:cs="Arial"/>
                <w:szCs w:val="18"/>
                <w:lang w:eastAsia="zh-CN"/>
              </w:rPr>
              <w:t>Parameters included in coverage enhancement S criteria for BL UEs and UEs in CE supporting CE Mode B. E-UTRAN includes</w:t>
            </w:r>
            <w:r w:rsidRPr="00CC7909">
              <w:rPr>
                <w:rFonts w:cs="Arial"/>
                <w:szCs w:val="18"/>
                <w:lang w:eastAsia="ja-JP"/>
              </w:rPr>
              <w:t xml:space="preserve"> this IE only in an entry of </w:t>
            </w:r>
            <w:r w:rsidRPr="00CC7909">
              <w:rPr>
                <w:rFonts w:cs="Arial"/>
                <w:i/>
                <w:szCs w:val="18"/>
                <w:lang w:eastAsia="ja-JP"/>
              </w:rPr>
              <w:t>InterFreqCarrierFreqList</w:t>
            </w:r>
            <w:r w:rsidRPr="00CC7909">
              <w:rPr>
                <w:rFonts w:cs="Arial"/>
                <w:i/>
                <w:szCs w:val="18"/>
                <w:lang w:eastAsia="zh-CN"/>
              </w:rPr>
              <w:t>-v1350</w:t>
            </w:r>
            <w:r w:rsidRPr="00CC7909">
              <w:rPr>
                <w:rFonts w:cs="Arial"/>
                <w:szCs w:val="18"/>
                <w:lang w:eastAsia="zh-CN"/>
              </w:rPr>
              <w:t xml:space="preserve"> or </w:t>
            </w:r>
            <w:r w:rsidRPr="00CC7909">
              <w:rPr>
                <w:rFonts w:cs="Arial"/>
                <w:i/>
                <w:szCs w:val="18"/>
                <w:lang w:eastAsia="ja-JP"/>
              </w:rPr>
              <w:t>InterFreqCarrierFreqListExt</w:t>
            </w:r>
            <w:r w:rsidRPr="00CC7909">
              <w:rPr>
                <w:rFonts w:cs="Arial"/>
                <w:i/>
                <w:szCs w:val="18"/>
                <w:lang w:eastAsia="zh-CN"/>
              </w:rPr>
              <w:t>-v1350</w:t>
            </w:r>
            <w:r w:rsidRPr="00CC7909">
              <w:rPr>
                <w:rFonts w:cs="Arial"/>
                <w:szCs w:val="18"/>
                <w:lang w:eastAsia="ja-JP"/>
              </w:rPr>
              <w:t xml:space="preserve"> if </w:t>
            </w:r>
            <w:proofErr w:type="spellStart"/>
            <w:r w:rsidRPr="00CC7909">
              <w:rPr>
                <w:rFonts w:cs="Arial"/>
                <w:i/>
                <w:szCs w:val="18"/>
                <w:lang w:eastAsia="ja-JP"/>
              </w:rPr>
              <w:t>cellSelectionInfoCE</w:t>
            </w:r>
            <w:proofErr w:type="spellEnd"/>
            <w:r w:rsidRPr="00CC7909">
              <w:rPr>
                <w:rFonts w:cs="Arial"/>
                <w:szCs w:val="18"/>
                <w:lang w:eastAsia="ja-JP"/>
              </w:rPr>
              <w:t xml:space="preserve"> is present in the corresponding entry of </w:t>
            </w:r>
            <w:r w:rsidRPr="00CC7909">
              <w:rPr>
                <w:rFonts w:cs="Arial"/>
                <w:i/>
                <w:szCs w:val="18"/>
                <w:lang w:eastAsia="ja-JP"/>
              </w:rPr>
              <w:t>InterFreqCarrierFreqList</w:t>
            </w:r>
            <w:r w:rsidRPr="00CC7909">
              <w:rPr>
                <w:rFonts w:cs="Arial"/>
                <w:i/>
                <w:szCs w:val="18"/>
                <w:lang w:eastAsia="zh-CN"/>
              </w:rPr>
              <w:t>-v1310</w:t>
            </w:r>
            <w:r w:rsidRPr="00CC7909">
              <w:rPr>
                <w:rFonts w:cs="Arial"/>
                <w:szCs w:val="18"/>
                <w:lang w:eastAsia="zh-CN"/>
              </w:rPr>
              <w:t xml:space="preserve"> or </w:t>
            </w:r>
            <w:r w:rsidRPr="00CC7909">
              <w:rPr>
                <w:rFonts w:cs="Arial"/>
                <w:i/>
                <w:szCs w:val="18"/>
                <w:lang w:eastAsia="ja-JP"/>
              </w:rPr>
              <w:t>InterFreqCarrierFreqListExt</w:t>
            </w:r>
            <w:r w:rsidRPr="00CC7909">
              <w:rPr>
                <w:rFonts w:cs="Arial"/>
                <w:i/>
                <w:szCs w:val="18"/>
                <w:lang w:eastAsia="zh-CN"/>
              </w:rPr>
              <w:t>-v1310</w:t>
            </w:r>
            <w:r w:rsidRPr="00CC7909">
              <w:rPr>
                <w:rFonts w:cs="Arial"/>
                <w:szCs w:val="18"/>
                <w:lang w:eastAsia="ja-JP"/>
              </w:rPr>
              <w:t xml:space="preserve"> is present.</w:t>
            </w:r>
          </w:p>
        </w:tc>
      </w:tr>
      <w:tr w:rsidR="00A703A4" w:rsidRPr="00CC7909" w:rsidTr="00BD49EE">
        <w:trPr>
          <w:gridAfter w:val="1"/>
          <w:wAfter w:w="6" w:type="dxa"/>
          <w:cantSplit/>
        </w:trPr>
        <w:tc>
          <w:tcPr>
            <w:tcW w:w="9639" w:type="dxa"/>
          </w:tcPr>
          <w:p w:rsidR="00A703A4" w:rsidRPr="00CC7909" w:rsidRDefault="00A703A4" w:rsidP="00BD49EE">
            <w:pPr>
              <w:keepNext/>
              <w:keepLines/>
              <w:spacing w:after="0"/>
              <w:rPr>
                <w:rFonts w:ascii="Arial" w:hAnsi="Arial"/>
                <w:b/>
                <w:bCs/>
                <w:i/>
                <w:sz w:val="18"/>
              </w:rPr>
            </w:pPr>
            <w:proofErr w:type="spellStart"/>
            <w:r w:rsidRPr="00CC7909">
              <w:rPr>
                <w:rFonts w:ascii="Arial" w:hAnsi="Arial"/>
                <w:b/>
                <w:bCs/>
                <w:i/>
                <w:sz w:val="18"/>
              </w:rPr>
              <w:t>freqBandInfo</w:t>
            </w:r>
            <w:proofErr w:type="spellEnd"/>
          </w:p>
          <w:p w:rsidR="00A703A4" w:rsidRPr="00CC7909" w:rsidRDefault="00A703A4" w:rsidP="00BD49EE">
            <w:pPr>
              <w:keepNext/>
              <w:keepLines/>
              <w:spacing w:after="0"/>
              <w:rPr>
                <w:rFonts w:ascii="Arial" w:hAnsi="Arial"/>
                <w:b/>
                <w:bCs/>
                <w:i/>
                <w:sz w:val="18"/>
              </w:rPr>
            </w:pPr>
            <w:r w:rsidRPr="00CC7909">
              <w:rPr>
                <w:rFonts w:ascii="Arial" w:hAnsi="Arial"/>
                <w:iCs/>
                <w:noProof/>
                <w:sz w:val="18"/>
              </w:rPr>
              <w:t xml:space="preserve">A list of </w:t>
            </w:r>
            <w:r w:rsidRPr="00CC7909">
              <w:rPr>
                <w:rFonts w:ascii="Arial" w:hAnsi="Arial"/>
                <w:i/>
                <w:iCs/>
                <w:noProof/>
                <w:sz w:val="18"/>
              </w:rPr>
              <w:t>additionalPmax</w:t>
            </w:r>
            <w:r w:rsidRPr="00CC7909">
              <w:rPr>
                <w:rFonts w:ascii="Arial" w:hAnsi="Arial"/>
                <w:iCs/>
                <w:noProof/>
                <w:sz w:val="18"/>
              </w:rPr>
              <w:t xml:space="preserve"> and </w:t>
            </w:r>
            <w:r w:rsidRPr="00CC7909">
              <w:rPr>
                <w:rFonts w:ascii="Arial" w:hAnsi="Arial"/>
                <w:i/>
                <w:iCs/>
                <w:noProof/>
                <w:sz w:val="18"/>
              </w:rPr>
              <w:t>additionalSpectrumEmission</w:t>
            </w:r>
            <w:r w:rsidRPr="00CC7909">
              <w:rPr>
                <w:rFonts w:ascii="Arial" w:hAnsi="Arial"/>
                <w:iCs/>
                <w:noProof/>
                <w:sz w:val="18"/>
              </w:rPr>
              <w:t xml:space="preserve"> values, as defined in </w:t>
            </w:r>
            <w:r w:rsidRPr="00CC7909">
              <w:rPr>
                <w:rFonts w:ascii="Arial" w:hAnsi="Arial"/>
                <w:iCs/>
                <w:sz w:val="18"/>
              </w:rPr>
              <w:t xml:space="preserve">TS 36.101 [42, table 6.2.4-1] for UEs neither in CE nor BL UEs and TS 36.101 [42, table 6.2.4E-1] for UEs in CE or BL UEs, for the frequency band represented by </w:t>
            </w:r>
            <w:r w:rsidRPr="00CC7909">
              <w:rPr>
                <w:rFonts w:ascii="Arial" w:hAnsi="Arial"/>
                <w:i/>
                <w:iCs/>
                <w:sz w:val="18"/>
              </w:rPr>
              <w:t>dl-</w:t>
            </w:r>
            <w:proofErr w:type="spellStart"/>
            <w:r w:rsidRPr="00CC7909">
              <w:rPr>
                <w:rFonts w:ascii="Arial" w:hAnsi="Arial"/>
                <w:i/>
                <w:iCs/>
                <w:sz w:val="18"/>
              </w:rPr>
              <w:t>CarrierFreq</w:t>
            </w:r>
            <w:proofErr w:type="spellEnd"/>
            <w:r w:rsidRPr="00CC7909">
              <w:rPr>
                <w:rFonts w:ascii="Arial" w:hAnsi="Arial"/>
                <w:iCs/>
                <w:sz w:val="18"/>
              </w:rPr>
              <w:t xml:space="preserve"> for which cell reselection parameters are common. If E-UTRAN includes </w:t>
            </w:r>
            <w:r w:rsidRPr="00CC7909">
              <w:rPr>
                <w:rFonts w:ascii="Arial" w:hAnsi="Arial"/>
                <w:i/>
                <w:iCs/>
                <w:sz w:val="18"/>
              </w:rPr>
              <w:t>freqBandInfo-v10l0</w:t>
            </w:r>
            <w:r w:rsidRPr="00CC7909">
              <w:rPr>
                <w:rFonts w:ascii="Arial" w:hAnsi="Arial"/>
                <w:iCs/>
                <w:sz w:val="18"/>
              </w:rPr>
              <w:t xml:space="preserve"> it includes the same number of entries, and listed in the same order, as in </w:t>
            </w:r>
            <w:r w:rsidRPr="00CC7909">
              <w:rPr>
                <w:rFonts w:ascii="Arial" w:hAnsi="Arial"/>
                <w:i/>
                <w:iCs/>
                <w:sz w:val="18"/>
              </w:rPr>
              <w:t>freqBandInfo-r10</w:t>
            </w:r>
            <w:r w:rsidRPr="00CC7909">
              <w:rPr>
                <w:rFonts w:ascii="Arial" w:hAnsi="Arial"/>
                <w:iCs/>
                <w:sz w:val="18"/>
              </w:rPr>
              <w:t>.</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interFreqBlackCellList</w:t>
            </w:r>
          </w:p>
          <w:p w:rsidR="00A703A4" w:rsidRPr="00CC7909" w:rsidRDefault="00A703A4" w:rsidP="00BD49EE">
            <w:pPr>
              <w:pStyle w:val="TAL"/>
              <w:rPr>
                <w:lang w:eastAsia="en-GB"/>
              </w:rPr>
            </w:pPr>
            <w:r w:rsidRPr="00CC7909">
              <w:rPr>
                <w:lang w:eastAsia="en-GB"/>
              </w:rPr>
              <w:t>List of blacklisted inter-frequency neighbouring cells.</w:t>
            </w:r>
          </w:p>
        </w:tc>
      </w:tr>
      <w:tr w:rsidR="00A703A4" w:rsidRPr="00CC7909" w:rsidTr="00BD49EE">
        <w:trPr>
          <w:gridAfter w:val="1"/>
          <w:wAfter w:w="6" w:type="dxa"/>
          <w:cantSplit/>
        </w:trPr>
        <w:tc>
          <w:tcPr>
            <w:tcW w:w="9639" w:type="dxa"/>
          </w:tcPr>
          <w:p w:rsidR="00A703A4" w:rsidRPr="00CC7909" w:rsidRDefault="00A703A4" w:rsidP="00BD49EE">
            <w:pPr>
              <w:keepNext/>
              <w:keepLines/>
              <w:spacing w:after="0"/>
              <w:rPr>
                <w:rFonts w:ascii="Arial" w:hAnsi="Arial" w:cs="Arial"/>
                <w:b/>
                <w:bCs/>
                <w:i/>
                <w:noProof/>
                <w:sz w:val="18"/>
                <w:szCs w:val="18"/>
                <w:lang w:eastAsia="ko-KR"/>
              </w:rPr>
            </w:pPr>
            <w:r w:rsidRPr="00CC7909">
              <w:rPr>
                <w:rFonts w:ascii="Arial" w:hAnsi="Arial" w:cs="Arial"/>
                <w:b/>
                <w:bCs/>
                <w:i/>
                <w:noProof/>
                <w:sz w:val="18"/>
                <w:szCs w:val="18"/>
                <w:lang w:eastAsia="ko-KR"/>
              </w:rPr>
              <w:t>interFreqCarrierFreqList</w:t>
            </w:r>
          </w:p>
          <w:p w:rsidR="00A703A4" w:rsidRPr="00CC7909" w:rsidRDefault="00A703A4" w:rsidP="00BD49EE">
            <w:pPr>
              <w:keepNext/>
              <w:keepLines/>
              <w:spacing w:after="0"/>
              <w:rPr>
                <w:rFonts w:ascii="Arial" w:hAnsi="Arial" w:cs="Arial"/>
                <w:b/>
                <w:bCs/>
                <w:i/>
                <w:noProof/>
                <w:sz w:val="18"/>
                <w:szCs w:val="18"/>
              </w:rPr>
            </w:pPr>
            <w:r w:rsidRPr="00CC790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CC7909">
              <w:t xml:space="preserve"> </w:t>
            </w:r>
            <w:r w:rsidRPr="00CC7909">
              <w:rPr>
                <w:rFonts w:ascii="Arial" w:hAnsi="Arial" w:cs="Arial"/>
                <w:bCs/>
                <w:noProof/>
                <w:sz w:val="18"/>
                <w:szCs w:val="18"/>
                <w:lang w:eastAsia="ko-KR"/>
              </w:rPr>
              <w:t xml:space="preserve">If E-UTRAN includes </w:t>
            </w:r>
            <w:r w:rsidRPr="00CC7909">
              <w:rPr>
                <w:rFonts w:ascii="Arial" w:hAnsi="Arial" w:cs="Arial"/>
                <w:bCs/>
                <w:i/>
                <w:noProof/>
                <w:sz w:val="18"/>
                <w:szCs w:val="18"/>
                <w:lang w:eastAsia="ko-KR"/>
              </w:rPr>
              <w:t>interFreqCarrierFreqList-v8h0</w:t>
            </w:r>
            <w:r w:rsidRPr="00CC7909">
              <w:rPr>
                <w:rFonts w:ascii="Arial" w:hAnsi="Arial" w:cs="Arial"/>
                <w:bCs/>
                <w:noProof/>
                <w:sz w:val="18"/>
                <w:szCs w:val="18"/>
                <w:lang w:eastAsia="zh-CN"/>
              </w:rPr>
              <w:t xml:space="preserve">, </w:t>
            </w:r>
            <w:r w:rsidRPr="00CC7909">
              <w:rPr>
                <w:rFonts w:ascii="Arial" w:hAnsi="Arial" w:cs="Arial"/>
                <w:bCs/>
                <w:i/>
                <w:noProof/>
                <w:sz w:val="18"/>
                <w:szCs w:val="18"/>
                <w:lang w:eastAsia="ko-KR"/>
              </w:rPr>
              <w:t>interFreqCarrierFreqList-v9e0</w:t>
            </w:r>
            <w:r w:rsidRPr="00CC7909">
              <w:rPr>
                <w:rFonts w:ascii="Arial" w:hAnsi="Arial" w:cs="Arial"/>
                <w:bCs/>
                <w:noProof/>
                <w:sz w:val="18"/>
                <w:szCs w:val="18"/>
                <w:lang w:eastAsia="ko-KR"/>
              </w:rPr>
              <w:t>,</w:t>
            </w:r>
            <w:r w:rsidRPr="00CC7909">
              <w:rPr>
                <w:rFonts w:ascii="Arial" w:hAnsi="Arial" w:cs="Arial"/>
                <w:bCs/>
                <w:i/>
                <w:noProof/>
                <w:sz w:val="18"/>
                <w:szCs w:val="18"/>
                <w:lang w:eastAsia="ko-KR"/>
              </w:rPr>
              <w:t xml:space="preserve"> </w:t>
            </w:r>
            <w:r w:rsidRPr="00CC7909">
              <w:rPr>
                <w:rFonts w:ascii="Arial" w:hAnsi="Arial" w:cs="Arial"/>
                <w:i/>
                <w:sz w:val="18"/>
                <w:szCs w:val="18"/>
              </w:rPr>
              <w:t>InterFreqCarrierFreqList-v1250</w:t>
            </w:r>
            <w:ins w:id="16" w:author="ZTE" w:date="2018-05-10T12:55:00Z">
              <w:r>
                <w:rPr>
                  <w:rFonts w:ascii="Arial" w:hAnsi="Arial" w:cs="Arial"/>
                  <w:i/>
                  <w:sz w:val="18"/>
                  <w:szCs w:val="18"/>
                </w:rPr>
                <w:t>,</w:t>
              </w:r>
            </w:ins>
            <w:r w:rsidRPr="00CC7909">
              <w:rPr>
                <w:rFonts w:ascii="Arial" w:hAnsi="Arial" w:cs="Arial"/>
                <w:i/>
                <w:iCs/>
                <w:sz w:val="18"/>
                <w:szCs w:val="18"/>
                <w:lang w:eastAsia="ko-KR"/>
              </w:rPr>
              <w:t xml:space="preserve"> </w:t>
            </w:r>
            <w:r w:rsidRPr="00CC7909">
              <w:rPr>
                <w:rFonts w:ascii="Arial" w:hAnsi="Arial" w:cs="Arial"/>
                <w:i/>
                <w:iCs/>
                <w:sz w:val="18"/>
                <w:szCs w:val="18"/>
              </w:rPr>
              <w:t>InterFreqCarrierFreqList-v1310</w:t>
            </w:r>
            <w:ins w:id="17" w:author="ZTE" w:date="2018-05-10T12:56:00Z">
              <w:r>
                <w:rPr>
                  <w:rFonts w:ascii="Arial" w:hAnsi="Arial" w:cs="Arial"/>
                  <w:i/>
                  <w:iCs/>
                  <w:sz w:val="18"/>
                  <w:szCs w:val="18"/>
                </w:rPr>
                <w:t>,</w:t>
              </w:r>
            </w:ins>
            <w:r w:rsidRPr="00CC7909">
              <w:rPr>
                <w:rFonts w:ascii="Arial" w:hAnsi="Arial" w:cs="Arial"/>
                <w:i/>
                <w:iCs/>
                <w:sz w:val="18"/>
                <w:szCs w:val="18"/>
              </w:rPr>
              <w:t xml:space="preserve"> </w:t>
            </w:r>
            <w:del w:id="18" w:author="ZTE" w:date="2018-05-10T12:56:00Z">
              <w:r w:rsidRPr="00CC7909" w:rsidDel="00EE0BB1">
                <w:rPr>
                  <w:rFonts w:ascii="Arial" w:hAnsi="Arial" w:cs="Arial"/>
                  <w:i/>
                  <w:iCs/>
                  <w:sz w:val="18"/>
                  <w:szCs w:val="18"/>
                </w:rPr>
                <w:delText xml:space="preserve">and/or </w:delText>
              </w:r>
            </w:del>
            <w:r w:rsidRPr="00CC7909">
              <w:rPr>
                <w:rFonts w:ascii="Arial" w:hAnsi="Arial" w:cs="Arial"/>
                <w:i/>
                <w:iCs/>
                <w:sz w:val="18"/>
                <w:szCs w:val="18"/>
              </w:rPr>
              <w:t>InterFreqCarrierFreqList-v1350</w:t>
            </w:r>
            <w:ins w:id="19" w:author="ZTE" w:date="2018-05-10T12:56:00Z">
              <w:r w:rsidRPr="003158B2">
                <w:rPr>
                  <w:rFonts w:ascii="Arial" w:hAnsi="Arial" w:cs="Arial"/>
                  <w:iCs/>
                  <w:sz w:val="18"/>
                  <w:szCs w:val="18"/>
                </w:rPr>
                <w:t xml:space="preserve"> and/or</w:t>
              </w:r>
              <w:r w:rsidRPr="003158B2">
                <w:rPr>
                  <w:rFonts w:ascii="Arial" w:hAnsi="Arial" w:cs="Arial"/>
                  <w:i/>
                  <w:iCs/>
                  <w:sz w:val="18"/>
                  <w:szCs w:val="18"/>
                </w:rPr>
                <w:t xml:space="preserve"> InterFreqCarrierFreqList-v14xy</w:t>
              </w:r>
            </w:ins>
            <w:r w:rsidRPr="00CC7909">
              <w:rPr>
                <w:rFonts w:ascii="Arial" w:hAnsi="Arial" w:cs="Arial"/>
                <w:sz w:val="18"/>
                <w:szCs w:val="18"/>
              </w:rPr>
              <w:t>,</w:t>
            </w:r>
            <w:r w:rsidRPr="00CC7909">
              <w:rPr>
                <w:rFonts w:ascii="Arial" w:hAnsi="Arial" w:cs="Arial"/>
                <w:bCs/>
                <w:noProof/>
                <w:sz w:val="18"/>
                <w:szCs w:val="18"/>
                <w:lang w:eastAsia="ko-KR"/>
              </w:rPr>
              <w:t xml:space="preserve"> it includes the same number of entries, and listed in the same order, as in </w:t>
            </w:r>
            <w:r w:rsidRPr="00CC7909">
              <w:rPr>
                <w:rFonts w:ascii="Arial" w:hAnsi="Arial" w:cs="Arial"/>
                <w:bCs/>
                <w:i/>
                <w:noProof/>
                <w:sz w:val="18"/>
                <w:szCs w:val="18"/>
                <w:lang w:eastAsia="ko-KR"/>
              </w:rPr>
              <w:t>interFreqCarrierFreqList</w:t>
            </w:r>
            <w:r w:rsidRPr="00CC7909">
              <w:rPr>
                <w:rFonts w:ascii="Arial" w:hAnsi="Arial" w:cs="Arial"/>
                <w:bCs/>
                <w:noProof/>
                <w:sz w:val="18"/>
                <w:szCs w:val="18"/>
                <w:lang w:eastAsia="ko-KR"/>
              </w:rPr>
              <w:t xml:space="preserve"> (i.e. without suffix). See Annex D for more descriptions.</w:t>
            </w:r>
          </w:p>
        </w:tc>
      </w:tr>
      <w:tr w:rsidR="00A703A4" w:rsidRPr="00CC7909" w:rsidTr="00BD49EE">
        <w:tblPrEx>
          <w:tblLook w:val="00A0" w:firstRow="1" w:lastRow="0" w:firstColumn="1" w:lastColumn="0" w:noHBand="0" w:noVBand="0"/>
        </w:tblPrEx>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interFreqCarrierFreqListExt</w:t>
            </w:r>
          </w:p>
          <w:p w:rsidR="00A703A4" w:rsidRPr="00CC7909" w:rsidRDefault="00A703A4" w:rsidP="00BD49EE">
            <w:pPr>
              <w:keepNext/>
              <w:keepLines/>
              <w:spacing w:after="0"/>
              <w:rPr>
                <w:rFonts w:ascii="Arial" w:hAnsi="Arial" w:cs="Arial"/>
                <w:b/>
                <w:bCs/>
                <w:i/>
                <w:noProof/>
                <w:sz w:val="18"/>
                <w:szCs w:val="18"/>
                <w:lang w:eastAsia="ko-KR"/>
              </w:rPr>
            </w:pPr>
            <w:r w:rsidRPr="00CC790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CC7909">
              <w:rPr>
                <w:rFonts w:ascii="Arial" w:hAnsi="Arial" w:cs="Arial"/>
                <w:kern w:val="2"/>
                <w:sz w:val="18"/>
                <w:szCs w:val="18"/>
              </w:rPr>
              <w:t>EUTRAN may include</w:t>
            </w:r>
            <w:r w:rsidRPr="00CC7909">
              <w:rPr>
                <w:rFonts w:ascii="Arial" w:hAnsi="Arial" w:cs="Arial"/>
                <w:sz w:val="18"/>
                <w:szCs w:val="18"/>
              </w:rPr>
              <w:t xml:space="preserve"> </w:t>
            </w:r>
            <w:proofErr w:type="spellStart"/>
            <w:r w:rsidRPr="00CC7909">
              <w:rPr>
                <w:rFonts w:ascii="Arial" w:hAnsi="Arial" w:cs="Arial"/>
                <w:i/>
                <w:kern w:val="2"/>
                <w:sz w:val="18"/>
                <w:szCs w:val="18"/>
              </w:rPr>
              <w:t>interFreqCarrierFreqListExt</w:t>
            </w:r>
            <w:proofErr w:type="spellEnd"/>
            <w:r w:rsidRPr="00CC7909">
              <w:rPr>
                <w:rFonts w:ascii="Arial" w:hAnsi="Arial" w:cs="Arial"/>
                <w:kern w:val="2"/>
                <w:sz w:val="18"/>
                <w:szCs w:val="18"/>
              </w:rPr>
              <w:t xml:space="preserve"> even if </w:t>
            </w:r>
            <w:proofErr w:type="spellStart"/>
            <w:r w:rsidRPr="00CC7909">
              <w:rPr>
                <w:rFonts w:ascii="Arial" w:hAnsi="Arial" w:cs="Arial"/>
                <w:i/>
                <w:kern w:val="2"/>
                <w:sz w:val="18"/>
                <w:szCs w:val="18"/>
              </w:rPr>
              <w:t>interFreqCarrierFreqList</w:t>
            </w:r>
            <w:proofErr w:type="spellEnd"/>
            <w:r w:rsidRPr="00CC7909">
              <w:rPr>
                <w:rFonts w:ascii="Arial" w:hAnsi="Arial" w:cs="Arial"/>
                <w:i/>
                <w:kern w:val="2"/>
                <w:sz w:val="18"/>
                <w:szCs w:val="18"/>
              </w:rPr>
              <w:t xml:space="preserve"> </w:t>
            </w:r>
            <w:r w:rsidRPr="00CC7909">
              <w:rPr>
                <w:rFonts w:ascii="Arial" w:hAnsi="Arial" w:cs="Arial"/>
                <w:kern w:val="2"/>
                <w:sz w:val="18"/>
                <w:szCs w:val="18"/>
              </w:rPr>
              <w:t>(</w:t>
            </w:r>
            <w:proofErr w:type="spellStart"/>
            <w:r w:rsidRPr="00CC7909">
              <w:rPr>
                <w:rFonts w:ascii="Arial" w:hAnsi="Arial" w:cs="Arial"/>
                <w:kern w:val="2"/>
                <w:sz w:val="18"/>
                <w:szCs w:val="18"/>
              </w:rPr>
              <w:t>i.e</w:t>
            </w:r>
            <w:proofErr w:type="spellEnd"/>
            <w:r w:rsidRPr="00CC7909">
              <w:rPr>
                <w:rFonts w:ascii="Arial" w:hAnsi="Arial" w:cs="Arial"/>
                <w:kern w:val="2"/>
                <w:sz w:val="18"/>
                <w:szCs w:val="18"/>
              </w:rPr>
              <w:t xml:space="preserve"> without suffix) does not include </w:t>
            </w:r>
            <w:proofErr w:type="spellStart"/>
            <w:r w:rsidRPr="00CC7909">
              <w:rPr>
                <w:rFonts w:ascii="Arial" w:hAnsi="Arial" w:cs="Arial"/>
                <w:i/>
                <w:kern w:val="2"/>
                <w:sz w:val="18"/>
                <w:szCs w:val="18"/>
              </w:rPr>
              <w:t>maxFreq</w:t>
            </w:r>
            <w:proofErr w:type="spellEnd"/>
            <w:r w:rsidRPr="00CC7909">
              <w:rPr>
                <w:rFonts w:ascii="Arial" w:hAnsi="Arial" w:cs="Arial"/>
                <w:kern w:val="2"/>
                <w:sz w:val="18"/>
                <w:szCs w:val="18"/>
              </w:rPr>
              <w:t xml:space="preserve"> entries.</w:t>
            </w:r>
            <w:r w:rsidRPr="00CC7909">
              <w:rPr>
                <w:rFonts w:ascii="Arial" w:hAnsi="Arial" w:cs="Arial"/>
                <w:bCs/>
                <w:noProof/>
                <w:sz w:val="18"/>
                <w:szCs w:val="18"/>
                <w:lang w:eastAsia="ko-KR"/>
              </w:rPr>
              <w:t xml:space="preserve"> </w:t>
            </w:r>
            <w:r w:rsidRPr="00CC7909">
              <w:rPr>
                <w:rFonts w:ascii="Arial" w:hAnsi="Arial" w:cs="Arial"/>
                <w:sz w:val="18"/>
                <w:szCs w:val="18"/>
                <w:lang w:eastAsia="ko-KR"/>
              </w:rPr>
              <w:t xml:space="preserve">If E-UTRAN includes </w:t>
            </w:r>
            <w:r w:rsidRPr="00CC7909">
              <w:rPr>
                <w:rFonts w:ascii="Arial" w:hAnsi="Arial" w:cs="Arial"/>
                <w:i/>
                <w:iCs/>
                <w:sz w:val="18"/>
                <w:szCs w:val="18"/>
              </w:rPr>
              <w:t>InterFreqCarrierFreqListExt-v1310</w:t>
            </w:r>
            <w:ins w:id="20" w:author="ZTE" w:date="2018-05-10T12:56:00Z">
              <w:r>
                <w:rPr>
                  <w:rFonts w:ascii="Arial" w:hAnsi="Arial" w:cs="Arial"/>
                  <w:i/>
                  <w:iCs/>
                  <w:sz w:val="18"/>
                  <w:szCs w:val="18"/>
                </w:rPr>
                <w:t>,</w:t>
              </w:r>
            </w:ins>
            <w:r w:rsidRPr="00CC7909">
              <w:rPr>
                <w:rFonts w:ascii="Arial" w:hAnsi="Arial" w:cs="Arial"/>
                <w:i/>
                <w:iCs/>
                <w:sz w:val="18"/>
                <w:szCs w:val="18"/>
              </w:rPr>
              <w:t xml:space="preserve"> </w:t>
            </w:r>
            <w:del w:id="21" w:author="ZTE" w:date="2018-05-10T12:56:00Z">
              <w:r w:rsidRPr="00CC7909" w:rsidDel="00EE0BB1">
                <w:rPr>
                  <w:rFonts w:ascii="Arial" w:hAnsi="Arial" w:cs="Arial"/>
                  <w:i/>
                  <w:iCs/>
                  <w:sz w:val="18"/>
                  <w:szCs w:val="18"/>
                </w:rPr>
                <w:delText xml:space="preserve">and/or </w:delText>
              </w:r>
            </w:del>
            <w:r w:rsidRPr="00CC7909">
              <w:rPr>
                <w:rFonts w:ascii="Arial" w:hAnsi="Arial" w:cs="Arial"/>
                <w:i/>
                <w:iCs/>
                <w:sz w:val="18"/>
                <w:szCs w:val="18"/>
              </w:rPr>
              <w:t>InterFreqCarrierFreqListExt-v1350</w:t>
            </w:r>
            <w:ins w:id="22" w:author="ZTE" w:date="2018-05-10T12:56:00Z">
              <w:r w:rsidRPr="003158B2">
                <w:rPr>
                  <w:rFonts w:ascii="Arial" w:hAnsi="Arial" w:cs="Arial"/>
                  <w:iCs/>
                  <w:sz w:val="18"/>
                  <w:szCs w:val="18"/>
                </w:rPr>
                <w:t xml:space="preserve"> and/or</w:t>
              </w:r>
              <w:r w:rsidRPr="004A4C11">
                <w:rPr>
                  <w:rFonts w:ascii="Arial" w:hAnsi="Arial" w:cs="Arial"/>
                  <w:i/>
                  <w:iCs/>
                  <w:sz w:val="18"/>
                  <w:szCs w:val="18"/>
                </w:rPr>
                <w:t xml:space="preserve"> InterFreqCarrierFreqListExt-v13</w:t>
              </w:r>
              <w:r>
                <w:rPr>
                  <w:rFonts w:ascii="Arial" w:hAnsi="Arial" w:cs="Arial"/>
                  <w:i/>
                  <w:iCs/>
                  <w:sz w:val="18"/>
                  <w:szCs w:val="18"/>
                </w:rPr>
                <w:t>60</w:t>
              </w:r>
            </w:ins>
            <w:r w:rsidRPr="00CC7909">
              <w:rPr>
                <w:rFonts w:ascii="Arial" w:hAnsi="Arial" w:cs="Arial"/>
                <w:i/>
                <w:iCs/>
                <w:sz w:val="18"/>
                <w:szCs w:val="18"/>
              </w:rPr>
              <w:t xml:space="preserve">, </w:t>
            </w:r>
            <w:r w:rsidRPr="00CC7909">
              <w:rPr>
                <w:rFonts w:ascii="Arial" w:hAnsi="Arial" w:cs="Arial"/>
                <w:sz w:val="18"/>
                <w:szCs w:val="18"/>
                <w:lang w:eastAsia="ko-KR"/>
              </w:rPr>
              <w:t xml:space="preserve">it includes the same number of entries, and listed in the same order, as in </w:t>
            </w:r>
            <w:r w:rsidRPr="00CC7909">
              <w:rPr>
                <w:rFonts w:ascii="Arial" w:hAnsi="Arial" w:cs="Arial"/>
                <w:i/>
                <w:iCs/>
                <w:sz w:val="18"/>
                <w:szCs w:val="18"/>
                <w:lang w:eastAsia="ko-KR"/>
              </w:rPr>
              <w:t>interFreqCarrierFreqListExt-r12.</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interFreqNeighCellList</w:t>
            </w:r>
          </w:p>
          <w:p w:rsidR="00A703A4" w:rsidRPr="00CC7909" w:rsidRDefault="00A703A4" w:rsidP="00BD49EE">
            <w:pPr>
              <w:pStyle w:val="TAL"/>
              <w:rPr>
                <w:lang w:eastAsia="en-GB"/>
              </w:rPr>
            </w:pPr>
            <w:r w:rsidRPr="00CC7909">
              <w:rPr>
                <w:lang w:eastAsia="en-GB"/>
              </w:rPr>
              <w:t>List of inter-frequency neighbouring cells with specific cell re-selection parameters.</w:t>
            </w:r>
          </w:p>
        </w:tc>
      </w:tr>
      <w:tr w:rsidR="00A703A4" w:rsidRPr="00CC7909" w:rsidTr="00BD49EE">
        <w:trPr>
          <w:gridAfter w:val="1"/>
          <w:wAfter w:w="6" w:type="dxa"/>
          <w:cantSplit/>
        </w:trPr>
        <w:tc>
          <w:tcPr>
            <w:tcW w:w="9639" w:type="dxa"/>
          </w:tcPr>
          <w:p w:rsidR="00A703A4" w:rsidRPr="00CC7909" w:rsidRDefault="00A703A4" w:rsidP="00BD49EE">
            <w:pPr>
              <w:pStyle w:val="TAL"/>
              <w:rPr>
                <w:b/>
                <w:bCs/>
                <w:i/>
                <w:lang w:eastAsia="en-GB"/>
              </w:rPr>
            </w:pPr>
            <w:proofErr w:type="spellStart"/>
            <w:r w:rsidRPr="00CC7909">
              <w:rPr>
                <w:b/>
                <w:bCs/>
                <w:i/>
                <w:lang w:eastAsia="en-GB"/>
              </w:rPr>
              <w:t>multiBandInfoList</w:t>
            </w:r>
            <w:proofErr w:type="spellEnd"/>
          </w:p>
          <w:p w:rsidR="00A703A4" w:rsidRPr="00CC7909" w:rsidRDefault="00A703A4" w:rsidP="00BD49EE">
            <w:pPr>
              <w:pStyle w:val="TAL"/>
              <w:rPr>
                <w:noProof/>
                <w:lang w:eastAsia="en-GB"/>
              </w:rPr>
            </w:pPr>
            <w:r w:rsidRPr="00CC7909">
              <w:rPr>
                <w:iCs/>
                <w:noProof/>
                <w:lang w:eastAsia="en-GB"/>
              </w:rPr>
              <w:t>Indicates the list of</w:t>
            </w:r>
            <w:r w:rsidRPr="00CC7909">
              <w:rPr>
                <w:iCs/>
                <w:lang w:eastAsia="en-GB"/>
              </w:rPr>
              <w:t xml:space="preserve"> frequency bands in addition to the band represented</w:t>
            </w:r>
            <w:r w:rsidRPr="00CC7909">
              <w:rPr>
                <w:iCs/>
                <w:noProof/>
                <w:lang w:eastAsia="en-GB"/>
              </w:rPr>
              <w:t xml:space="preserve"> by </w:t>
            </w:r>
            <w:r w:rsidRPr="00CC7909">
              <w:rPr>
                <w:noProof/>
                <w:lang w:eastAsia="en-GB"/>
              </w:rPr>
              <w:t>dl-CarrierFreq</w:t>
            </w:r>
            <w:r w:rsidRPr="00CC7909">
              <w:rPr>
                <w:iCs/>
                <w:lang w:eastAsia="en-GB"/>
              </w:rPr>
              <w:t xml:space="preserve"> for which cell reselection parameters are common</w:t>
            </w:r>
            <w:r w:rsidRPr="00CC7909" w:rsidDel="00B548AA">
              <w:rPr>
                <w:noProof/>
                <w:lang w:eastAsia="en-GB"/>
              </w:rPr>
              <w:t>.</w:t>
            </w:r>
            <w:r w:rsidRPr="00CC7909">
              <w:rPr>
                <w:noProof/>
                <w:lang w:eastAsia="en-GB"/>
              </w:rPr>
              <w:t xml:space="preserve"> E-UTRAN indicates at most </w:t>
            </w:r>
            <w:r w:rsidRPr="00CC7909">
              <w:rPr>
                <w:i/>
                <w:iCs/>
                <w:noProof/>
                <w:lang w:eastAsia="en-GB"/>
              </w:rPr>
              <w:t>maxMultiBands</w:t>
            </w:r>
            <w:r w:rsidRPr="00CC7909">
              <w:rPr>
                <w:noProof/>
                <w:lang w:eastAsia="en-GB"/>
              </w:rPr>
              <w:t xml:space="preserve"> frequency bands (i.e. the total number of entries across both </w:t>
            </w:r>
            <w:r w:rsidRPr="00CC7909">
              <w:rPr>
                <w:i/>
                <w:iCs/>
                <w:noProof/>
                <w:lang w:eastAsia="en-GB"/>
              </w:rPr>
              <w:t>multiBandInfoList</w:t>
            </w:r>
            <w:r w:rsidRPr="00CC7909">
              <w:rPr>
                <w:noProof/>
                <w:lang w:eastAsia="en-GB"/>
              </w:rPr>
              <w:t xml:space="preserve"> and </w:t>
            </w:r>
            <w:r w:rsidRPr="00CC7909">
              <w:rPr>
                <w:i/>
                <w:iCs/>
                <w:noProof/>
                <w:lang w:eastAsia="en-GB"/>
              </w:rPr>
              <w:t>multiBandInfoList-v9e0</w:t>
            </w:r>
            <w:r w:rsidRPr="00CC7909">
              <w:rPr>
                <w:noProof/>
                <w:lang w:eastAsia="en-GB"/>
              </w:rPr>
              <w:t xml:space="preserve"> is below this limit).</w:t>
            </w:r>
          </w:p>
        </w:tc>
      </w:tr>
      <w:tr w:rsidR="00A703A4" w:rsidRPr="00CC7909" w:rsidTr="00BD49EE">
        <w:trPr>
          <w:gridAfter w:val="1"/>
          <w:wAfter w:w="6" w:type="dxa"/>
          <w:cantSplit/>
        </w:trPr>
        <w:tc>
          <w:tcPr>
            <w:tcW w:w="9639" w:type="dxa"/>
          </w:tcPr>
          <w:p w:rsidR="00A703A4" w:rsidRPr="00CC7909" w:rsidRDefault="00A703A4" w:rsidP="00BD49EE">
            <w:pPr>
              <w:keepNext/>
              <w:keepLines/>
              <w:spacing w:after="0"/>
              <w:rPr>
                <w:rFonts w:ascii="Arial" w:hAnsi="Arial"/>
                <w:b/>
                <w:bCs/>
                <w:i/>
                <w:sz w:val="18"/>
              </w:rPr>
            </w:pPr>
            <w:r w:rsidRPr="00CC7909">
              <w:rPr>
                <w:rFonts w:ascii="Arial" w:hAnsi="Arial"/>
                <w:b/>
                <w:bCs/>
                <w:i/>
                <w:sz w:val="18"/>
              </w:rPr>
              <w:t>multiBandInfoList-v10j0</w:t>
            </w:r>
          </w:p>
          <w:p w:rsidR="00A703A4" w:rsidRPr="00CC7909" w:rsidRDefault="00A703A4" w:rsidP="00BD49EE">
            <w:pPr>
              <w:pStyle w:val="TAL"/>
              <w:rPr>
                <w:b/>
                <w:bCs/>
                <w:i/>
                <w:lang w:eastAsia="en-GB"/>
              </w:rPr>
            </w:pPr>
            <w:r w:rsidRPr="00CC7909">
              <w:rPr>
                <w:iCs/>
                <w:noProof/>
                <w:lang w:eastAsia="en-GB"/>
              </w:rPr>
              <w:t xml:space="preserve">A list of </w:t>
            </w:r>
            <w:r w:rsidRPr="00CC7909">
              <w:rPr>
                <w:i/>
                <w:iCs/>
                <w:noProof/>
                <w:lang w:eastAsia="ja-JP"/>
              </w:rPr>
              <w:t>additionalPmax</w:t>
            </w:r>
            <w:r w:rsidRPr="00CC7909">
              <w:rPr>
                <w:iCs/>
                <w:noProof/>
                <w:lang w:eastAsia="ja-JP"/>
              </w:rPr>
              <w:t xml:space="preserve"> and </w:t>
            </w:r>
            <w:r w:rsidRPr="00CC7909">
              <w:rPr>
                <w:i/>
                <w:iCs/>
                <w:noProof/>
                <w:lang w:eastAsia="ja-JP"/>
              </w:rPr>
              <w:t>additionalSpectrumEmission</w:t>
            </w:r>
            <w:r w:rsidRPr="00CC7909">
              <w:rPr>
                <w:iCs/>
                <w:noProof/>
                <w:lang w:eastAsia="en-GB"/>
              </w:rPr>
              <w:t xml:space="preserve"> </w:t>
            </w:r>
            <w:r w:rsidRPr="00CC7909">
              <w:rPr>
                <w:iCs/>
                <w:noProof/>
                <w:lang w:eastAsia="ja-JP"/>
              </w:rPr>
              <w:t xml:space="preserve">values, </w:t>
            </w:r>
            <w:r w:rsidRPr="00CC7909">
              <w:rPr>
                <w:iCs/>
                <w:noProof/>
                <w:lang w:eastAsia="en-GB"/>
              </w:rPr>
              <w:t xml:space="preserve">as defined in </w:t>
            </w:r>
            <w:r w:rsidRPr="00CC7909">
              <w:rPr>
                <w:iCs/>
                <w:lang w:eastAsia="en-GB"/>
              </w:rPr>
              <w:t xml:space="preserve">TS 36.101 [42, table </w:t>
            </w:r>
            <w:r w:rsidRPr="00CC7909">
              <w:rPr>
                <w:iCs/>
                <w:lang w:eastAsia="ja-JP"/>
              </w:rPr>
              <w:t>6.2.4-1</w:t>
            </w:r>
            <w:r w:rsidRPr="00CC7909">
              <w:rPr>
                <w:iCs/>
                <w:lang w:eastAsia="en-GB"/>
              </w:rPr>
              <w:t>]</w:t>
            </w:r>
            <w:r w:rsidRPr="00CC7909">
              <w:rPr>
                <w:iCs/>
                <w:lang w:eastAsia="ja-JP"/>
              </w:rPr>
              <w:t xml:space="preserve"> for UEs neither in CE nor BL UEs and TS 36.101 [42, table 6.2.4E-1] for UEs in CE or BL UEs, for the frequency bands</w:t>
            </w:r>
            <w:r w:rsidRPr="00CC7909">
              <w:rPr>
                <w:iCs/>
                <w:lang w:eastAsia="en-GB"/>
              </w:rPr>
              <w:t xml:space="preserve"> </w:t>
            </w:r>
            <w:r w:rsidRPr="00CC7909">
              <w:rPr>
                <w:iCs/>
                <w:lang w:eastAsia="ja-JP"/>
              </w:rPr>
              <w:t xml:space="preserve">in </w:t>
            </w:r>
            <w:proofErr w:type="spellStart"/>
            <w:r w:rsidRPr="00CC7909">
              <w:rPr>
                <w:i/>
                <w:iCs/>
                <w:lang w:eastAsia="ja-JP"/>
              </w:rPr>
              <w:t>multiBandInfoList</w:t>
            </w:r>
            <w:proofErr w:type="spellEnd"/>
            <w:r w:rsidRPr="00CC7909">
              <w:rPr>
                <w:iCs/>
                <w:lang w:eastAsia="ja-JP"/>
              </w:rPr>
              <w:t xml:space="preserve"> (i.e. without suffix) and </w:t>
            </w:r>
            <w:r w:rsidRPr="00CC7909">
              <w:rPr>
                <w:i/>
                <w:iCs/>
                <w:lang w:eastAsia="ja-JP"/>
              </w:rPr>
              <w:t>multiBandInfoList-v9e0</w:t>
            </w:r>
            <w:r w:rsidRPr="00CC7909">
              <w:rPr>
                <w:iCs/>
                <w:lang w:eastAsia="en-GB"/>
              </w:rPr>
              <w:t xml:space="preserve">. </w:t>
            </w:r>
            <w:r w:rsidRPr="00CC7909">
              <w:rPr>
                <w:iCs/>
                <w:lang w:eastAsia="ja-JP"/>
              </w:rPr>
              <w:t xml:space="preserve">If E-UTRAN includes </w:t>
            </w:r>
            <w:r w:rsidRPr="00CC7909">
              <w:rPr>
                <w:i/>
                <w:iCs/>
                <w:lang w:eastAsia="ja-JP"/>
              </w:rPr>
              <w:t>multiBandInfoList-v10j0</w:t>
            </w:r>
            <w:r w:rsidRPr="00CC7909">
              <w:rPr>
                <w:iCs/>
                <w:lang w:eastAsia="ja-JP"/>
              </w:rPr>
              <w:t xml:space="preserve">, it includes the same number of entries, and listed in the same order, as in </w:t>
            </w:r>
            <w:proofErr w:type="spellStart"/>
            <w:r w:rsidRPr="00CC7909">
              <w:rPr>
                <w:i/>
                <w:iCs/>
                <w:lang w:eastAsia="ja-JP"/>
              </w:rPr>
              <w:t>multiBandInfoList</w:t>
            </w:r>
            <w:proofErr w:type="spellEnd"/>
            <w:r w:rsidRPr="00CC7909">
              <w:rPr>
                <w:iCs/>
                <w:lang w:eastAsia="ja-JP"/>
              </w:rPr>
              <w:t xml:space="preserve"> (i.e. without suffix). If E-UTRAN includes </w:t>
            </w:r>
            <w:r w:rsidRPr="00CC7909">
              <w:rPr>
                <w:i/>
                <w:iCs/>
                <w:lang w:eastAsia="ja-JP"/>
              </w:rPr>
              <w:t>multiBandInfoList-v10l0</w:t>
            </w:r>
            <w:r w:rsidRPr="00CC7909">
              <w:rPr>
                <w:iCs/>
                <w:lang w:eastAsia="ja-JP"/>
              </w:rPr>
              <w:t xml:space="preserve"> it includes the same number of entries, and listed in the same order, as in </w:t>
            </w:r>
            <w:r w:rsidRPr="00CC7909">
              <w:rPr>
                <w:i/>
                <w:iCs/>
                <w:lang w:eastAsia="ja-JP"/>
              </w:rPr>
              <w:t>multiBandInfoList-v10j0.</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p-Max</w:t>
            </w:r>
          </w:p>
          <w:p w:rsidR="00A703A4" w:rsidRPr="00CC7909" w:rsidRDefault="00A703A4" w:rsidP="00BD49EE">
            <w:pPr>
              <w:pStyle w:val="TAL"/>
              <w:rPr>
                <w:lang w:eastAsia="en-GB"/>
              </w:rPr>
            </w:pPr>
            <w:r w:rsidRPr="00CC7909">
              <w:rPr>
                <w:iCs/>
                <w:lang w:eastAsia="en-GB"/>
              </w:rPr>
              <w:t xml:space="preserve">Value applicable for the </w:t>
            </w:r>
            <w:r w:rsidRPr="00CC7909">
              <w:rPr>
                <w:lang w:eastAsia="en-GB"/>
              </w:rPr>
              <w:t>neighbouring E-UTRA cells on this carrier frequency. If absent the UE applies</w:t>
            </w:r>
            <w:r w:rsidRPr="00CC7909">
              <w:rPr>
                <w:lang w:eastAsia="ja-JP"/>
              </w:rPr>
              <w:t xml:space="preserve"> </w:t>
            </w:r>
            <w:r w:rsidRPr="00CC7909">
              <w:rPr>
                <w:lang w:eastAsia="en-GB"/>
              </w:rPr>
              <w:t xml:space="preserve">the maximum power of the default power class for the band of the carrier </w:t>
            </w:r>
            <w:proofErr w:type="spellStart"/>
            <w:r w:rsidRPr="00CC7909">
              <w:rPr>
                <w:lang w:eastAsia="en-GB"/>
              </w:rPr>
              <w:t>frequnecy</w:t>
            </w:r>
            <w:proofErr w:type="spellEnd"/>
            <w:r w:rsidRPr="00CC7909">
              <w:rPr>
                <w:lang w:eastAsia="en-GB"/>
              </w:rPr>
              <w:t>, according to TS 36.101 [42].</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q-OffsetCell</w:t>
            </w:r>
          </w:p>
          <w:p w:rsidR="00A703A4" w:rsidRPr="00CC7909" w:rsidRDefault="00A703A4" w:rsidP="00BD49EE">
            <w:pPr>
              <w:pStyle w:val="TAL"/>
              <w:rPr>
                <w:lang w:eastAsia="en-GB"/>
              </w:rPr>
            </w:pPr>
            <w:r w:rsidRPr="00CC7909">
              <w:rPr>
                <w:lang w:eastAsia="en-GB"/>
              </w:rPr>
              <w:t>Parameter "</w:t>
            </w:r>
            <w:proofErr w:type="spellStart"/>
            <w:r w:rsidRPr="00CC7909">
              <w:rPr>
                <w:bCs/>
                <w:lang w:eastAsia="en-GB"/>
              </w:rPr>
              <w:t>Qoffset</w:t>
            </w:r>
            <w:r w:rsidRPr="00CC7909">
              <w:rPr>
                <w:bCs/>
                <w:vertAlign w:val="subscript"/>
                <w:lang w:eastAsia="en-GB"/>
              </w:rPr>
              <w:t>s</w:t>
            </w:r>
            <w:proofErr w:type="gramStart"/>
            <w:r w:rsidRPr="00CC7909">
              <w:rPr>
                <w:bCs/>
                <w:vertAlign w:val="subscript"/>
                <w:lang w:eastAsia="en-GB"/>
              </w:rPr>
              <w:t>,n</w:t>
            </w:r>
            <w:proofErr w:type="spellEnd"/>
            <w:proofErr w:type="gram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q-OffsetFreq</w:t>
            </w:r>
          </w:p>
          <w:p w:rsidR="00A703A4" w:rsidRPr="00CC7909" w:rsidRDefault="00A703A4" w:rsidP="00BD49EE">
            <w:pPr>
              <w:pStyle w:val="TAL"/>
              <w:rPr>
                <w:noProof/>
                <w:lang w:eastAsia="en-GB"/>
              </w:rPr>
            </w:pPr>
            <w:r w:rsidRPr="00CC7909">
              <w:rPr>
                <w:lang w:eastAsia="en-GB"/>
              </w:rPr>
              <w:t>Parameter "</w:t>
            </w:r>
            <w:proofErr w:type="spellStart"/>
            <w:r w:rsidRPr="00CC7909">
              <w:rPr>
                <w:bCs/>
                <w:lang w:eastAsia="en-GB"/>
              </w:rPr>
              <w:t>Qoffset</w:t>
            </w:r>
            <w:r w:rsidRPr="00CC7909">
              <w:rPr>
                <w:bCs/>
                <w:vertAlign w:val="subscript"/>
                <w:lang w:eastAsia="en-GB"/>
              </w:rPr>
              <w:t>frequency</w:t>
            </w:r>
            <w:proofErr w:type="spell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q-QualMin</w:t>
            </w:r>
          </w:p>
          <w:p w:rsidR="00A703A4" w:rsidRPr="00CC7909" w:rsidRDefault="00A703A4" w:rsidP="00BD49EE">
            <w:pPr>
              <w:pStyle w:val="TAL"/>
              <w:rPr>
                <w:b/>
                <w:bCs/>
                <w:i/>
                <w:noProof/>
                <w:lang w:eastAsia="en-GB"/>
              </w:rPr>
            </w:pPr>
            <w:r w:rsidRPr="00CC7909">
              <w:rPr>
                <w:lang w:eastAsia="en-GB"/>
              </w:rPr>
              <w:t>Parameter "</w:t>
            </w:r>
            <w:proofErr w:type="spellStart"/>
            <w:r w:rsidRPr="00CC7909">
              <w:rPr>
                <w:bCs/>
                <w:lang w:eastAsia="en-GB"/>
              </w:rPr>
              <w:t>Q</w:t>
            </w:r>
            <w:r w:rsidRPr="00CC7909">
              <w:rPr>
                <w:bCs/>
                <w:vertAlign w:val="subscript"/>
                <w:lang w:eastAsia="en-GB"/>
              </w:rPr>
              <w:t>qualmin</w:t>
            </w:r>
            <w:proofErr w:type="spellEnd"/>
            <w:r w:rsidRPr="00CC7909">
              <w:rPr>
                <w:lang w:eastAsia="en-GB"/>
              </w:rPr>
              <w:t xml:space="preserve">" in TS 36.304 [4]. If the field is not present, the UE applies the (default) value of negative infinity for </w:t>
            </w:r>
            <w:proofErr w:type="spellStart"/>
            <w:r w:rsidRPr="00CC7909">
              <w:rPr>
                <w:lang w:eastAsia="en-GB"/>
              </w:rPr>
              <w:t>Q</w:t>
            </w:r>
            <w:r w:rsidRPr="00CC7909">
              <w:rPr>
                <w:vertAlign w:val="subscript"/>
                <w:lang w:eastAsia="en-GB"/>
              </w:rPr>
              <w:t>qualmin</w:t>
            </w:r>
            <w:proofErr w:type="spellEnd"/>
            <w:r w:rsidRPr="00CC7909">
              <w:rPr>
                <w:lang w:eastAsia="en-GB"/>
              </w:rPr>
              <w:t>. NOTE 1.</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zh-CN"/>
              </w:rPr>
            </w:pPr>
            <w:r w:rsidRPr="00CC7909">
              <w:rPr>
                <w:b/>
                <w:bCs/>
                <w:i/>
                <w:noProof/>
                <w:lang w:eastAsia="en-GB"/>
              </w:rPr>
              <w:t>q-QualMin</w:t>
            </w:r>
            <w:r w:rsidRPr="00CC7909">
              <w:rPr>
                <w:b/>
                <w:bCs/>
                <w:i/>
                <w:noProof/>
                <w:lang w:eastAsia="zh-CN"/>
              </w:rPr>
              <w:t>RSRQ-OnAllSymbols</w:t>
            </w:r>
          </w:p>
          <w:p w:rsidR="00A703A4" w:rsidRPr="00CC7909" w:rsidRDefault="00A703A4" w:rsidP="00BD49EE">
            <w:pPr>
              <w:pStyle w:val="TAL"/>
              <w:rPr>
                <w:b/>
                <w:bCs/>
                <w:i/>
                <w:noProof/>
                <w:lang w:eastAsia="en-GB"/>
              </w:rPr>
            </w:pPr>
            <w:r w:rsidRPr="00CC7909">
              <w:rPr>
                <w:lang w:eastAsia="en-GB"/>
              </w:rPr>
              <w:t>If this field is present</w:t>
            </w:r>
            <w:r w:rsidRPr="00CC7909">
              <w:rPr>
                <w:lang w:eastAsia="zh-CN"/>
              </w:rPr>
              <w:t xml:space="preserve"> and supported by the UE</w:t>
            </w:r>
            <w:r w:rsidRPr="00CC7909">
              <w:rPr>
                <w:lang w:eastAsia="en-GB"/>
              </w:rPr>
              <w:t xml:space="preserve">, the UE shall, when performing RSRQ measurements, </w:t>
            </w:r>
            <w:r w:rsidRPr="00CC7909">
              <w:rPr>
                <w:lang w:eastAsia="zh-CN"/>
              </w:rPr>
              <w:t xml:space="preserve">perform RSRQ measurement on all OFDM symbols </w:t>
            </w:r>
            <w:r w:rsidRPr="00CC7909">
              <w:rPr>
                <w:lang w:eastAsia="en-GB"/>
              </w:rPr>
              <w:t>in accordance with TS 36.</w:t>
            </w:r>
            <w:r w:rsidRPr="00CC7909">
              <w:rPr>
                <w:lang w:eastAsia="zh-CN"/>
              </w:rPr>
              <w:t>214</w:t>
            </w:r>
            <w:r w:rsidRPr="00CC7909">
              <w:rPr>
                <w:lang w:eastAsia="en-GB"/>
              </w:rPr>
              <w:t xml:space="preserve"> [</w:t>
            </w:r>
            <w:r w:rsidRPr="00CC7909">
              <w:rPr>
                <w:lang w:eastAsia="zh-CN"/>
              </w:rPr>
              <w:t>48</w:t>
            </w:r>
            <w:r w:rsidRPr="00CC7909">
              <w:rPr>
                <w:lang w:eastAsia="en-GB"/>
              </w:rPr>
              <w:t>]. NOTE 1.</w:t>
            </w:r>
          </w:p>
        </w:tc>
      </w:tr>
      <w:tr w:rsidR="00A703A4" w:rsidRPr="00CC7909" w:rsidTr="00BD49EE">
        <w:trPr>
          <w:gridAfter w:val="1"/>
          <w:wAfter w:w="6" w:type="dxa"/>
          <w:cantSplit/>
        </w:trPr>
        <w:tc>
          <w:tcPr>
            <w:tcW w:w="9639" w:type="dxa"/>
          </w:tcPr>
          <w:p w:rsidR="00A703A4" w:rsidRPr="00CC7909" w:rsidRDefault="00A703A4" w:rsidP="00BD49EE">
            <w:pPr>
              <w:keepNext/>
              <w:keepLines/>
              <w:spacing w:after="0"/>
              <w:rPr>
                <w:rFonts w:ascii="Arial" w:hAnsi="Arial" w:cs="Arial"/>
                <w:b/>
                <w:bCs/>
                <w:i/>
                <w:noProof/>
                <w:sz w:val="18"/>
                <w:szCs w:val="18"/>
              </w:rPr>
            </w:pPr>
            <w:r w:rsidRPr="00CC7909">
              <w:rPr>
                <w:rFonts w:ascii="Arial" w:hAnsi="Arial" w:cs="Arial"/>
                <w:b/>
                <w:bCs/>
                <w:i/>
                <w:noProof/>
                <w:sz w:val="18"/>
                <w:szCs w:val="18"/>
              </w:rPr>
              <w:t>q-QualMinWB</w:t>
            </w:r>
          </w:p>
          <w:p w:rsidR="00A703A4" w:rsidRPr="00CC7909" w:rsidRDefault="00A703A4" w:rsidP="00BD49EE">
            <w:pPr>
              <w:pStyle w:val="TAL"/>
              <w:rPr>
                <w:b/>
                <w:bCs/>
                <w:i/>
                <w:noProof/>
                <w:lang w:eastAsia="en-GB"/>
              </w:rPr>
            </w:pPr>
            <w:r w:rsidRPr="00CC7909">
              <w:rPr>
                <w:lang w:eastAsia="en-GB"/>
              </w:rPr>
              <w:t>If this field is present</w:t>
            </w:r>
            <w:r w:rsidRPr="00CC7909">
              <w:rPr>
                <w:lang w:eastAsia="zh-CN"/>
              </w:rPr>
              <w:t xml:space="preserve"> </w:t>
            </w:r>
            <w:r w:rsidRPr="00CC7909">
              <w:rPr>
                <w:lang w:eastAsia="en-GB"/>
              </w:rPr>
              <w:t xml:space="preserve">and </w:t>
            </w:r>
            <w:r w:rsidRPr="00CC7909">
              <w:rPr>
                <w:rFonts w:cs="Arial"/>
                <w:szCs w:val="18"/>
                <w:lang w:eastAsia="en-GB"/>
              </w:rPr>
              <w:t>supported by the UE</w:t>
            </w:r>
            <w:r w:rsidRPr="00CC7909">
              <w:rPr>
                <w:lang w:eastAsia="en-GB"/>
              </w:rPr>
              <w:t>, the UE shall, when performing RSRQ measurements, use a wider bandwidth in accordance with TS 36.133 [16].</w:t>
            </w:r>
            <w:r w:rsidRPr="00CC7909">
              <w:rPr>
                <w:rFonts w:cs="Arial"/>
                <w:szCs w:val="18"/>
                <w:lang w:eastAsia="en-GB"/>
              </w:rPr>
              <w:t xml:space="preserve"> NOTE 1.</w:t>
            </w:r>
          </w:p>
        </w:tc>
      </w:tr>
      <w:tr w:rsidR="00A703A4" w:rsidRPr="00CC7909" w:rsidTr="00BD49EE">
        <w:trPr>
          <w:gridAfter w:val="1"/>
          <w:wAfter w:w="6" w:type="dxa"/>
          <w:cantSplit/>
        </w:trPr>
        <w:tc>
          <w:tcPr>
            <w:tcW w:w="9639" w:type="dxa"/>
          </w:tcPr>
          <w:p w:rsidR="00A703A4" w:rsidRPr="00CC7909" w:rsidRDefault="00A703A4" w:rsidP="00BD49EE">
            <w:pPr>
              <w:pStyle w:val="TAL"/>
              <w:rPr>
                <w:b/>
                <w:i/>
                <w:lang w:eastAsia="en-GB"/>
              </w:rPr>
            </w:pPr>
            <w:proofErr w:type="spellStart"/>
            <w:r w:rsidRPr="00CC7909">
              <w:rPr>
                <w:b/>
                <w:i/>
                <w:lang w:eastAsia="en-GB"/>
              </w:rPr>
              <w:t>redistributionFactorFreq</w:t>
            </w:r>
            <w:proofErr w:type="spellEnd"/>
          </w:p>
          <w:p w:rsidR="00A703A4" w:rsidRPr="00CC7909" w:rsidRDefault="00A703A4" w:rsidP="00BD49EE">
            <w:pPr>
              <w:pStyle w:val="TAL"/>
              <w:rPr>
                <w:b/>
                <w:i/>
                <w:lang w:eastAsia="en-GB"/>
              </w:rPr>
            </w:pPr>
            <w:r w:rsidRPr="00CC7909">
              <w:rPr>
                <w:lang w:eastAsia="en-GB"/>
              </w:rPr>
              <w:t xml:space="preserve">Parameter </w:t>
            </w:r>
            <w:proofErr w:type="spellStart"/>
            <w:r w:rsidRPr="00CC7909">
              <w:rPr>
                <w:i/>
                <w:lang w:eastAsia="en-GB"/>
              </w:rPr>
              <w:t>redistributionFactorFreq</w:t>
            </w:r>
            <w:proofErr w:type="spellEnd"/>
            <w:r w:rsidRPr="00CC7909">
              <w:rPr>
                <w:lang w:eastAsia="en-GB"/>
              </w:rPr>
              <w:t xml:space="preserve">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i/>
                <w:lang w:eastAsia="en-GB"/>
              </w:rPr>
            </w:pPr>
            <w:proofErr w:type="spellStart"/>
            <w:r w:rsidRPr="00CC7909">
              <w:rPr>
                <w:b/>
                <w:i/>
                <w:lang w:eastAsia="en-GB"/>
              </w:rPr>
              <w:t>redistributionFactorCell</w:t>
            </w:r>
            <w:proofErr w:type="spellEnd"/>
          </w:p>
          <w:p w:rsidR="00A703A4" w:rsidRPr="00CC7909" w:rsidRDefault="00A703A4" w:rsidP="00BD49EE">
            <w:pPr>
              <w:pStyle w:val="TAL"/>
              <w:rPr>
                <w:lang w:eastAsia="zh-CN"/>
              </w:rPr>
            </w:pPr>
            <w:r w:rsidRPr="00CC7909">
              <w:rPr>
                <w:lang w:eastAsia="en-GB"/>
              </w:rPr>
              <w:t xml:space="preserve">Parameter </w:t>
            </w:r>
            <w:proofErr w:type="spellStart"/>
            <w:r w:rsidRPr="00CC7909">
              <w:rPr>
                <w:i/>
                <w:lang w:eastAsia="en-GB"/>
              </w:rPr>
              <w:t>redistributionFactorCell</w:t>
            </w:r>
            <w:proofErr w:type="spellEnd"/>
            <w:r w:rsidRPr="00CC7909">
              <w:rPr>
                <w:i/>
                <w:lang w:eastAsia="en-GB"/>
              </w:rPr>
              <w:t xml:space="preserve"> </w:t>
            </w:r>
            <w:r w:rsidRPr="00CC7909">
              <w:rPr>
                <w:lang w:eastAsia="en-GB"/>
              </w:rPr>
              <w:t>in TS 36.304</w:t>
            </w:r>
            <w:r w:rsidRPr="00CC7909">
              <w:rPr>
                <w:bCs/>
                <w:noProof/>
                <w:lang w:eastAsia="zh-CN"/>
              </w:rPr>
              <w:t xml:space="preserve"> </w:t>
            </w:r>
            <w:r w:rsidRPr="00CC7909">
              <w:rPr>
                <w:lang w:eastAsia="en-GB"/>
              </w:rPr>
              <w:t>[4].</w:t>
            </w:r>
          </w:p>
        </w:tc>
      </w:tr>
      <w:tr w:rsidR="00A703A4" w:rsidRPr="00CC7909" w:rsidTr="00BD49EE">
        <w:tblPrEx>
          <w:tblLook w:val="00A0" w:firstRow="1" w:lastRow="0" w:firstColumn="1" w:lastColumn="0" w:noHBand="0" w:noVBand="0"/>
        </w:tblPrEx>
        <w:trPr>
          <w:gridAfter w:val="1"/>
          <w:wAfter w:w="6" w:type="dxa"/>
          <w:cantSplit/>
        </w:trPr>
        <w:tc>
          <w:tcPr>
            <w:tcW w:w="9639" w:type="dxa"/>
          </w:tcPr>
          <w:p w:rsidR="00A703A4" w:rsidRPr="00CC7909" w:rsidRDefault="00A703A4" w:rsidP="00BD49EE">
            <w:pPr>
              <w:pStyle w:val="TAL"/>
              <w:rPr>
                <w:b/>
                <w:bCs/>
                <w:i/>
                <w:noProof/>
                <w:kern w:val="2"/>
                <w:lang w:eastAsia="en-GB"/>
              </w:rPr>
            </w:pPr>
            <w:r w:rsidRPr="00CC7909">
              <w:rPr>
                <w:b/>
                <w:bCs/>
                <w:i/>
                <w:noProof/>
                <w:kern w:val="2"/>
                <w:lang w:eastAsia="en-GB"/>
              </w:rPr>
              <w:t>reducedMeasPerformance</w:t>
            </w:r>
          </w:p>
          <w:p w:rsidR="00A703A4" w:rsidRPr="00CC7909" w:rsidRDefault="00A703A4" w:rsidP="00BD49EE">
            <w:pPr>
              <w:pStyle w:val="TAL"/>
              <w:rPr>
                <w:b/>
                <w:bCs/>
                <w:i/>
                <w:noProof/>
                <w:lang w:eastAsia="en-GB"/>
              </w:rPr>
            </w:pPr>
            <w:r w:rsidRPr="00CC7909">
              <w:rPr>
                <w:bCs/>
                <w:iCs/>
                <w:lang w:eastAsia="en-GB"/>
              </w:rPr>
              <w:t xml:space="preserve">Value </w:t>
            </w:r>
            <w:r w:rsidRPr="00CC7909">
              <w:rPr>
                <w:i/>
                <w:lang w:eastAsia="en-GB"/>
              </w:rPr>
              <w:t>TRUE</w:t>
            </w:r>
            <w:r w:rsidRPr="00CC7909">
              <w:rPr>
                <w:bCs/>
                <w:iCs/>
                <w:lang w:eastAsia="en-GB"/>
              </w:rPr>
              <w:t xml:space="preserve"> indicates that the neighbouring inter-</w:t>
            </w:r>
            <w:r w:rsidRPr="00CC7909">
              <w:rPr>
                <w:lang w:eastAsia="en-GB"/>
              </w:rPr>
              <w:t xml:space="preserve">frequency is configured for reduced measurement performance, see TS 36.133 [16]. If the field is not included, </w:t>
            </w:r>
            <w:r w:rsidRPr="00CC7909">
              <w:rPr>
                <w:bCs/>
                <w:iCs/>
                <w:lang w:eastAsia="en-GB"/>
              </w:rPr>
              <w:t>the neighbouring inter-</w:t>
            </w:r>
            <w:r w:rsidRPr="00CC7909">
              <w:rPr>
                <w:lang w:eastAsia="en-GB"/>
              </w:rPr>
              <w:t xml:space="preserve">frequency is configured for normal measurement performance, see TS 36.133 [16]. </w:t>
            </w:r>
          </w:p>
        </w:tc>
      </w:tr>
      <w:tr w:rsidR="00A703A4" w:rsidRPr="00CC7909" w:rsidTr="00BD49EE">
        <w:tblPrEx>
          <w:tblLook w:val="00A0" w:firstRow="1" w:lastRow="0" w:firstColumn="1" w:lastColumn="0" w:noHBand="0" w:noVBand="0"/>
        </w:tblPrEx>
        <w:trPr>
          <w:gridAfter w:val="1"/>
          <w:wAfter w:w="6" w:type="dxa"/>
          <w:cantSplit/>
        </w:trPr>
        <w:tc>
          <w:tcPr>
            <w:tcW w:w="9639" w:type="dxa"/>
          </w:tcPr>
          <w:p w:rsidR="00A703A4" w:rsidRPr="00CC7909" w:rsidRDefault="00A703A4" w:rsidP="00BD49EE">
            <w:pPr>
              <w:pStyle w:val="TAL"/>
              <w:rPr>
                <w:b/>
                <w:i/>
                <w:lang w:eastAsia="en-GB"/>
              </w:rPr>
            </w:pPr>
            <w:proofErr w:type="spellStart"/>
            <w:r w:rsidRPr="00CC7909">
              <w:rPr>
                <w:b/>
                <w:i/>
                <w:lang w:eastAsia="ja-JP"/>
              </w:rPr>
              <w:t>scptm-FreqOffset</w:t>
            </w:r>
            <w:proofErr w:type="spellEnd"/>
          </w:p>
          <w:p w:rsidR="00A703A4" w:rsidRPr="00CC7909" w:rsidRDefault="00A703A4" w:rsidP="00BD49EE">
            <w:pPr>
              <w:pStyle w:val="TAL"/>
              <w:rPr>
                <w:b/>
                <w:bCs/>
                <w:i/>
                <w:noProof/>
                <w:kern w:val="2"/>
                <w:lang w:eastAsia="en-GB"/>
              </w:rPr>
            </w:pPr>
            <w:r w:rsidRPr="00CC7909">
              <w:rPr>
                <w:lang w:eastAsia="en-GB"/>
              </w:rPr>
              <w:t xml:space="preserve">Parameter </w:t>
            </w:r>
            <w:proofErr w:type="spellStart"/>
            <w:r w:rsidRPr="00CC7909">
              <w:rPr>
                <w:bCs/>
                <w:lang w:eastAsia="en-GB"/>
              </w:rPr>
              <w:t>Qoffset</w:t>
            </w:r>
            <w:r w:rsidRPr="00CC7909">
              <w:rPr>
                <w:bCs/>
                <w:vertAlign w:val="subscript"/>
                <w:lang w:eastAsia="en-GB"/>
              </w:rPr>
              <w:t>SCPTM</w:t>
            </w:r>
            <w:proofErr w:type="spellEnd"/>
            <w:r w:rsidRPr="00CC7909">
              <w:rPr>
                <w:lang w:eastAsia="en-GB"/>
              </w:rPr>
              <w:t xml:space="preserve"> in TS 36.304 [4]. Actual value </w:t>
            </w:r>
            <w:proofErr w:type="spellStart"/>
            <w:r w:rsidRPr="00CC7909">
              <w:rPr>
                <w:lang w:eastAsia="en-GB"/>
              </w:rPr>
              <w:t>Qoffset</w:t>
            </w:r>
            <w:r w:rsidRPr="00CC7909">
              <w:rPr>
                <w:vertAlign w:val="subscript"/>
                <w:lang w:eastAsia="en-GB"/>
              </w:rPr>
              <w:t>SCPTM</w:t>
            </w:r>
            <w:proofErr w:type="spellEnd"/>
            <w:r w:rsidRPr="00CC7909">
              <w:rPr>
                <w:lang w:eastAsia="en-GB"/>
              </w:rPr>
              <w:t xml:space="preserve"> = field value * 2 [dB]. </w:t>
            </w:r>
            <w:r w:rsidRPr="00CC7909">
              <w:rPr>
                <w:lang w:eastAsia="ja-JP"/>
              </w:rPr>
              <w:t>If the field is not present, the UE uses infinite dBs for the SC-PTM frequency offset with cell ranking as specified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threshX-High</w:t>
            </w:r>
          </w:p>
          <w:p w:rsidR="00A703A4" w:rsidRPr="00CC7909" w:rsidRDefault="00A703A4" w:rsidP="00BD49EE">
            <w:pPr>
              <w:pStyle w:val="TAL"/>
              <w:rPr>
                <w:lang w:eastAsia="en-GB"/>
              </w:rPr>
            </w:pPr>
            <w:r w:rsidRPr="00CC7909">
              <w:rPr>
                <w:lang w:eastAsia="en-GB"/>
              </w:rPr>
              <w:t>Parameter "</w:t>
            </w:r>
            <w:proofErr w:type="spellStart"/>
            <w:r w:rsidRPr="00CC7909">
              <w:rPr>
                <w:lang w:eastAsia="en-GB"/>
              </w:rPr>
              <w:t>Thresh</w:t>
            </w:r>
            <w:r w:rsidRPr="00CC7909">
              <w:rPr>
                <w:vertAlign w:val="subscript"/>
                <w:lang w:eastAsia="en-GB"/>
              </w:rPr>
              <w:t>X</w:t>
            </w:r>
            <w:proofErr w:type="spellEnd"/>
            <w:r w:rsidRPr="00CC7909">
              <w:rPr>
                <w:vertAlign w:val="subscript"/>
                <w:lang w:eastAsia="en-GB"/>
              </w:rPr>
              <w:t xml:space="preserve">, </w:t>
            </w:r>
            <w:proofErr w:type="spellStart"/>
            <w:r w:rsidRPr="00CC7909">
              <w:rPr>
                <w:vertAlign w:val="subscript"/>
                <w:lang w:eastAsia="en-GB"/>
              </w:rPr>
              <w:t>HighP</w:t>
            </w:r>
            <w:proofErr w:type="spell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threshX-HighQ</w:t>
            </w:r>
          </w:p>
          <w:p w:rsidR="00A703A4" w:rsidRPr="00CC7909" w:rsidRDefault="00A703A4" w:rsidP="00BD49EE">
            <w:pPr>
              <w:pStyle w:val="TAL"/>
              <w:rPr>
                <w:b/>
                <w:bCs/>
                <w:i/>
                <w:noProof/>
                <w:lang w:eastAsia="en-GB"/>
              </w:rPr>
            </w:pPr>
            <w:r w:rsidRPr="00CC7909">
              <w:rPr>
                <w:lang w:eastAsia="en-GB"/>
              </w:rPr>
              <w:t>Parameter "</w:t>
            </w:r>
            <w:proofErr w:type="spellStart"/>
            <w:r w:rsidRPr="00CC7909">
              <w:rPr>
                <w:lang w:eastAsia="en-GB"/>
              </w:rPr>
              <w:t>Thresh</w:t>
            </w:r>
            <w:r w:rsidRPr="00CC7909">
              <w:rPr>
                <w:vertAlign w:val="subscript"/>
                <w:lang w:eastAsia="en-GB"/>
              </w:rPr>
              <w:t>X</w:t>
            </w:r>
            <w:proofErr w:type="spellEnd"/>
            <w:r w:rsidRPr="00CC7909">
              <w:rPr>
                <w:vertAlign w:val="subscript"/>
                <w:lang w:eastAsia="en-GB"/>
              </w:rPr>
              <w:t>, HighQ</w:t>
            </w:r>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threshX-Low</w:t>
            </w:r>
          </w:p>
          <w:p w:rsidR="00A703A4" w:rsidRPr="00CC7909" w:rsidRDefault="00A703A4" w:rsidP="00BD49EE">
            <w:pPr>
              <w:pStyle w:val="TAL"/>
              <w:rPr>
                <w:noProof/>
                <w:lang w:eastAsia="en-GB"/>
              </w:rPr>
            </w:pPr>
            <w:r w:rsidRPr="00CC7909">
              <w:rPr>
                <w:lang w:eastAsia="en-GB"/>
              </w:rPr>
              <w:t>Parameter "</w:t>
            </w:r>
            <w:proofErr w:type="spellStart"/>
            <w:r w:rsidRPr="00CC7909">
              <w:rPr>
                <w:lang w:eastAsia="en-GB"/>
              </w:rPr>
              <w:t>Thresh</w:t>
            </w:r>
            <w:r w:rsidRPr="00CC7909">
              <w:rPr>
                <w:vertAlign w:val="subscript"/>
                <w:lang w:eastAsia="en-GB"/>
              </w:rPr>
              <w:t>X</w:t>
            </w:r>
            <w:proofErr w:type="spellEnd"/>
            <w:r w:rsidRPr="00CC7909">
              <w:rPr>
                <w:vertAlign w:val="subscript"/>
                <w:lang w:eastAsia="en-GB"/>
              </w:rPr>
              <w:t xml:space="preserve">, </w:t>
            </w:r>
            <w:proofErr w:type="spellStart"/>
            <w:r w:rsidRPr="00CC7909">
              <w:rPr>
                <w:vertAlign w:val="subscript"/>
                <w:lang w:eastAsia="en-GB"/>
              </w:rPr>
              <w:t>LowP</w:t>
            </w:r>
            <w:proofErr w:type="spell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threshX-LowQ</w:t>
            </w:r>
          </w:p>
          <w:p w:rsidR="00A703A4" w:rsidRPr="00CC7909" w:rsidRDefault="00A703A4" w:rsidP="00BD49EE">
            <w:pPr>
              <w:pStyle w:val="TAL"/>
              <w:rPr>
                <w:b/>
                <w:bCs/>
                <w:i/>
                <w:noProof/>
                <w:lang w:eastAsia="en-GB"/>
              </w:rPr>
            </w:pPr>
            <w:r w:rsidRPr="00CC7909">
              <w:rPr>
                <w:lang w:eastAsia="en-GB"/>
              </w:rPr>
              <w:t>Parameter "</w:t>
            </w:r>
            <w:proofErr w:type="spellStart"/>
            <w:r w:rsidRPr="00CC7909">
              <w:rPr>
                <w:lang w:eastAsia="en-GB"/>
              </w:rPr>
              <w:t>Thresh</w:t>
            </w:r>
            <w:r w:rsidRPr="00CC7909">
              <w:rPr>
                <w:vertAlign w:val="subscript"/>
                <w:lang w:eastAsia="en-GB"/>
              </w:rPr>
              <w:t>X</w:t>
            </w:r>
            <w:proofErr w:type="spellEnd"/>
            <w:r w:rsidRPr="00CC7909">
              <w:rPr>
                <w:vertAlign w:val="subscript"/>
                <w:lang w:eastAsia="en-GB"/>
              </w:rPr>
              <w:t xml:space="preserve">, </w:t>
            </w:r>
            <w:proofErr w:type="spellStart"/>
            <w:r w:rsidRPr="00CC7909">
              <w:rPr>
                <w:vertAlign w:val="subscript"/>
                <w:lang w:eastAsia="en-GB"/>
              </w:rPr>
              <w:t>LowQ</w:t>
            </w:r>
            <w:proofErr w:type="spell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t-ReselectionEUTRA</w:t>
            </w:r>
          </w:p>
          <w:p w:rsidR="00A703A4" w:rsidRPr="00CC7909" w:rsidRDefault="00A703A4" w:rsidP="00BD49EE">
            <w:pPr>
              <w:pStyle w:val="TAL"/>
              <w:rPr>
                <w:b/>
                <w:bCs/>
                <w:i/>
                <w:noProof/>
                <w:lang w:eastAsia="en-GB"/>
              </w:rPr>
            </w:pPr>
            <w:r w:rsidRPr="00CC7909">
              <w:rPr>
                <w:lang w:eastAsia="en-GB"/>
              </w:rPr>
              <w:t>Parameter "</w:t>
            </w:r>
            <w:proofErr w:type="spellStart"/>
            <w:r w:rsidRPr="00CC7909">
              <w:rPr>
                <w:lang w:eastAsia="en-GB"/>
              </w:rPr>
              <w:t>Treselection</w:t>
            </w:r>
            <w:r w:rsidRPr="00CC7909">
              <w:rPr>
                <w:vertAlign w:val="subscript"/>
                <w:lang w:eastAsia="en-GB"/>
              </w:rPr>
              <w:t>EUTRA</w:t>
            </w:r>
            <w:proofErr w:type="spellEnd"/>
            <w:r w:rsidRPr="00CC7909">
              <w:rPr>
                <w:lang w:eastAsia="en-GB"/>
              </w:rPr>
              <w:t>" in TS 36.304 [4].</w:t>
            </w:r>
          </w:p>
        </w:tc>
      </w:tr>
      <w:tr w:rsidR="00A703A4" w:rsidRPr="00CC7909" w:rsidTr="00BD49EE">
        <w:trPr>
          <w:gridAfter w:val="1"/>
          <w:wAfter w:w="6" w:type="dxa"/>
          <w:cantSplit/>
        </w:trPr>
        <w:tc>
          <w:tcPr>
            <w:tcW w:w="9639" w:type="dxa"/>
          </w:tcPr>
          <w:p w:rsidR="00A703A4" w:rsidRPr="00CC7909" w:rsidRDefault="00A703A4" w:rsidP="00BD49EE">
            <w:pPr>
              <w:pStyle w:val="TAL"/>
              <w:rPr>
                <w:b/>
                <w:bCs/>
                <w:i/>
                <w:noProof/>
                <w:lang w:eastAsia="en-GB"/>
              </w:rPr>
            </w:pPr>
            <w:r w:rsidRPr="00CC7909">
              <w:rPr>
                <w:b/>
                <w:bCs/>
                <w:i/>
                <w:noProof/>
                <w:lang w:eastAsia="en-GB"/>
              </w:rPr>
              <w:t>t-ReselectionEUTRA-SF</w:t>
            </w:r>
          </w:p>
          <w:p w:rsidR="00A703A4" w:rsidRPr="00CC7909" w:rsidRDefault="00A703A4" w:rsidP="00BD49EE">
            <w:pPr>
              <w:pStyle w:val="TAL"/>
              <w:rPr>
                <w:bCs/>
                <w:noProof/>
                <w:lang w:eastAsia="en-GB"/>
              </w:rPr>
            </w:pPr>
            <w:r w:rsidRPr="00CC7909">
              <w:rPr>
                <w:lang w:eastAsia="en-GB"/>
              </w:rPr>
              <w:t xml:space="preserve">Parameter "Speed dependent </w:t>
            </w:r>
            <w:proofErr w:type="spellStart"/>
            <w:r w:rsidRPr="00CC7909">
              <w:rPr>
                <w:lang w:eastAsia="en-GB"/>
              </w:rPr>
              <w:t>ScalingFactor</w:t>
            </w:r>
            <w:proofErr w:type="spellEnd"/>
            <w:r w:rsidRPr="00CC7909">
              <w:rPr>
                <w:lang w:eastAsia="en-GB"/>
              </w:rPr>
              <w:t xml:space="preserve"> for </w:t>
            </w:r>
            <w:proofErr w:type="spellStart"/>
            <w:r w:rsidRPr="00CC7909">
              <w:rPr>
                <w:lang w:eastAsia="en-GB"/>
              </w:rPr>
              <w:t>Treselection</w:t>
            </w:r>
            <w:r w:rsidRPr="00CC7909">
              <w:rPr>
                <w:vertAlign w:val="subscript"/>
                <w:lang w:eastAsia="en-GB"/>
              </w:rPr>
              <w:t>EUTRA</w:t>
            </w:r>
            <w:proofErr w:type="spellEnd"/>
            <w:r w:rsidRPr="00CC7909">
              <w:rPr>
                <w:lang w:eastAsia="en-GB"/>
              </w:rPr>
              <w:t xml:space="preserve">" in </w:t>
            </w:r>
            <w:r w:rsidRPr="00CC7909">
              <w:rPr>
                <w:bCs/>
                <w:noProof/>
                <w:lang w:eastAsia="en-GB"/>
              </w:rPr>
              <w:t>TS 36.304 [4]. If the field is not present, the UE behaviour is specified in TS 36.304 [4].</w:t>
            </w:r>
          </w:p>
        </w:tc>
      </w:tr>
    </w:tbl>
    <w:p w:rsidR="00A703A4" w:rsidRPr="00CC7909" w:rsidRDefault="00A703A4" w:rsidP="00A703A4"/>
    <w:p w:rsidR="00A703A4" w:rsidRPr="00CC7909" w:rsidRDefault="00A703A4" w:rsidP="00A703A4">
      <w:pPr>
        <w:pStyle w:val="NO"/>
      </w:pPr>
      <w:r w:rsidRPr="00CC7909">
        <w:t>NOTE 1:</w:t>
      </w:r>
      <w:r w:rsidRPr="00CC7909">
        <w:tab/>
        <w:t>The value the UE applies for parameter "</w:t>
      </w:r>
      <w:proofErr w:type="spellStart"/>
      <w:r w:rsidRPr="00CC7909">
        <w:t>Q</w:t>
      </w:r>
      <w:r w:rsidRPr="00CC7909">
        <w:rPr>
          <w:vertAlign w:val="subscript"/>
        </w:rPr>
        <w:t>qualmin</w:t>
      </w:r>
      <w:proofErr w:type="spellEnd"/>
      <w:r w:rsidRPr="00CC7909">
        <w:t xml:space="preserve">" in TS 36.304 [4] depends on the </w:t>
      </w:r>
      <w:r w:rsidRPr="00CC7909">
        <w:rPr>
          <w:i/>
        </w:rPr>
        <w:t>q-</w:t>
      </w:r>
      <w:proofErr w:type="spellStart"/>
      <w:r w:rsidRPr="00CC7909">
        <w:rPr>
          <w:i/>
        </w:rPr>
        <w:t>QualMin</w:t>
      </w:r>
      <w:proofErr w:type="spellEnd"/>
      <w:r w:rsidRPr="00CC790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Change w:id="23">
          <w:tblGrid>
            <w:gridCol w:w="2977"/>
            <w:gridCol w:w="1559"/>
            <w:gridCol w:w="5103"/>
          </w:tblGrid>
        </w:tblGridChange>
      </w:tblGrid>
      <w:tr w:rsidR="00A703A4" w:rsidRPr="00CC7909" w:rsidTr="00BD49EE">
        <w:tc>
          <w:tcPr>
            <w:tcW w:w="2977" w:type="dxa"/>
          </w:tcPr>
          <w:p w:rsidR="00A703A4" w:rsidRPr="00CC7909" w:rsidRDefault="00A703A4" w:rsidP="00BD49EE">
            <w:pPr>
              <w:pStyle w:val="TAH"/>
              <w:rPr>
                <w:rFonts w:eastAsia="Batang"/>
                <w:lang w:eastAsia="en-GB"/>
              </w:rPr>
            </w:pPr>
            <w:r w:rsidRPr="00CC7909">
              <w:rPr>
                <w:lang w:eastAsia="en-GB"/>
              </w:rPr>
              <w:t>q-</w:t>
            </w:r>
            <w:proofErr w:type="spellStart"/>
            <w:r w:rsidRPr="00CC7909">
              <w:rPr>
                <w:lang w:eastAsia="en-GB"/>
              </w:rPr>
              <w:t>QualMinRSRQ</w:t>
            </w:r>
            <w:proofErr w:type="spellEnd"/>
            <w:r w:rsidRPr="00CC7909">
              <w:rPr>
                <w:lang w:eastAsia="en-GB"/>
              </w:rPr>
              <w:t>-</w:t>
            </w:r>
            <w:proofErr w:type="spellStart"/>
            <w:r w:rsidRPr="00CC7909">
              <w:rPr>
                <w:lang w:eastAsia="en-GB"/>
              </w:rPr>
              <w:t>OnAllSymbols</w:t>
            </w:r>
            <w:proofErr w:type="spellEnd"/>
          </w:p>
        </w:tc>
        <w:tc>
          <w:tcPr>
            <w:tcW w:w="1559" w:type="dxa"/>
          </w:tcPr>
          <w:p w:rsidR="00A703A4" w:rsidRPr="00CC7909" w:rsidRDefault="00A703A4" w:rsidP="00BD49EE">
            <w:pPr>
              <w:pStyle w:val="TAH"/>
              <w:rPr>
                <w:rFonts w:eastAsia="Batang"/>
                <w:lang w:eastAsia="en-GB"/>
              </w:rPr>
            </w:pPr>
            <w:r w:rsidRPr="00CC7909">
              <w:rPr>
                <w:lang w:eastAsia="en-GB"/>
              </w:rPr>
              <w:t>q-</w:t>
            </w:r>
            <w:proofErr w:type="spellStart"/>
            <w:r w:rsidRPr="00CC7909">
              <w:rPr>
                <w:lang w:eastAsia="en-GB"/>
              </w:rPr>
              <w:t>QualMinWB</w:t>
            </w:r>
            <w:proofErr w:type="spellEnd"/>
          </w:p>
        </w:tc>
        <w:tc>
          <w:tcPr>
            <w:tcW w:w="5103" w:type="dxa"/>
          </w:tcPr>
          <w:p w:rsidR="00A703A4" w:rsidRPr="00CC7909" w:rsidRDefault="00A703A4" w:rsidP="00BD49EE">
            <w:pPr>
              <w:pStyle w:val="TAH"/>
              <w:rPr>
                <w:rFonts w:eastAsia="Batang"/>
                <w:lang w:eastAsia="en-GB"/>
              </w:rPr>
            </w:pPr>
            <w:r w:rsidRPr="00CC7909">
              <w:rPr>
                <w:rFonts w:eastAsia="Batang"/>
                <w:noProof/>
                <w:lang w:eastAsia="en-GB"/>
              </w:rPr>
              <w:t>Value of parameter "Q</w:t>
            </w:r>
            <w:r w:rsidRPr="00CC7909">
              <w:rPr>
                <w:rFonts w:eastAsia="Batang"/>
                <w:noProof/>
                <w:vertAlign w:val="subscript"/>
                <w:lang w:eastAsia="en-GB"/>
              </w:rPr>
              <w:t>qualmin</w:t>
            </w:r>
            <w:r w:rsidRPr="00CC7909">
              <w:rPr>
                <w:rFonts w:eastAsia="Batang"/>
                <w:noProof/>
                <w:lang w:eastAsia="en-GB"/>
              </w:rPr>
              <w:t>" in TS 36.304 [4]</w:t>
            </w:r>
          </w:p>
        </w:tc>
      </w:tr>
      <w:tr w:rsidR="00A703A4" w:rsidRPr="00CC7909" w:rsidTr="00BD49EE">
        <w:tc>
          <w:tcPr>
            <w:tcW w:w="2977" w:type="dxa"/>
          </w:tcPr>
          <w:p w:rsidR="00A703A4" w:rsidRPr="00CC7909" w:rsidRDefault="00A703A4" w:rsidP="00BD49EE">
            <w:pPr>
              <w:pStyle w:val="TAL"/>
              <w:jc w:val="center"/>
              <w:rPr>
                <w:rFonts w:eastAsia="Batang"/>
                <w:lang w:eastAsia="en-GB"/>
              </w:rPr>
            </w:pPr>
            <w:r w:rsidRPr="00CC7909">
              <w:rPr>
                <w:rFonts w:eastAsia="Batang"/>
                <w:noProof/>
                <w:lang w:eastAsia="en-GB"/>
              </w:rPr>
              <w:t>Included</w:t>
            </w:r>
          </w:p>
        </w:tc>
        <w:tc>
          <w:tcPr>
            <w:tcW w:w="1559" w:type="dxa"/>
          </w:tcPr>
          <w:p w:rsidR="00A703A4" w:rsidRPr="00CC7909" w:rsidRDefault="00A703A4" w:rsidP="00BD49EE">
            <w:pPr>
              <w:pStyle w:val="TAL"/>
              <w:jc w:val="center"/>
              <w:rPr>
                <w:rFonts w:eastAsia="Batang"/>
                <w:lang w:eastAsia="en-GB"/>
              </w:rPr>
            </w:pPr>
            <w:r w:rsidRPr="00CC7909">
              <w:rPr>
                <w:rFonts w:eastAsia="Batang"/>
                <w:noProof/>
                <w:lang w:eastAsia="en-GB"/>
              </w:rPr>
              <w:t>Included</w:t>
            </w:r>
          </w:p>
        </w:tc>
        <w:tc>
          <w:tcPr>
            <w:tcW w:w="5103" w:type="dxa"/>
          </w:tcPr>
          <w:p w:rsidR="00A703A4" w:rsidRPr="00CC7909" w:rsidRDefault="00A703A4" w:rsidP="00BD49EE">
            <w:pPr>
              <w:pStyle w:val="TAL"/>
              <w:rPr>
                <w:rFonts w:eastAsia="Batang"/>
                <w:lang w:eastAsia="en-GB"/>
              </w:rPr>
            </w:pPr>
            <w:r w:rsidRPr="00CC7909">
              <w:rPr>
                <w:rFonts w:eastAsia="Batang"/>
                <w:i/>
                <w:lang w:eastAsia="en-GB"/>
              </w:rPr>
              <w:t>q-</w:t>
            </w:r>
            <w:proofErr w:type="spellStart"/>
            <w:r w:rsidRPr="00CC7909">
              <w:rPr>
                <w:rFonts w:eastAsia="Batang"/>
                <w:i/>
                <w:lang w:eastAsia="en-GB"/>
              </w:rPr>
              <w:t>QualMinRSRQ</w:t>
            </w:r>
            <w:proofErr w:type="spellEnd"/>
            <w:r w:rsidRPr="00CC7909">
              <w:rPr>
                <w:rFonts w:eastAsia="Batang"/>
                <w:i/>
                <w:lang w:eastAsia="en-GB"/>
              </w:rPr>
              <w:t>-</w:t>
            </w:r>
            <w:proofErr w:type="spellStart"/>
            <w:r w:rsidRPr="00CC7909">
              <w:rPr>
                <w:rFonts w:eastAsia="Batang"/>
                <w:i/>
                <w:lang w:eastAsia="en-GB"/>
              </w:rPr>
              <w:t>OnAllSymbols</w:t>
            </w:r>
            <w:proofErr w:type="spellEnd"/>
            <w:r w:rsidRPr="00CC7909">
              <w:rPr>
                <w:rFonts w:eastAsia="Batang"/>
                <w:lang w:eastAsia="en-GB"/>
              </w:rPr>
              <w:t xml:space="preserve"> – (</w:t>
            </w:r>
            <w:r w:rsidRPr="00CC7909">
              <w:rPr>
                <w:rFonts w:eastAsia="Batang"/>
                <w:i/>
                <w:lang w:eastAsia="en-GB"/>
              </w:rPr>
              <w:t>q-</w:t>
            </w:r>
            <w:proofErr w:type="spellStart"/>
            <w:r w:rsidRPr="00CC7909">
              <w:rPr>
                <w:rFonts w:eastAsia="Batang"/>
                <w:i/>
                <w:lang w:eastAsia="en-GB"/>
              </w:rPr>
              <w:t>QualMin</w:t>
            </w:r>
            <w:proofErr w:type="spellEnd"/>
            <w:r w:rsidRPr="00CC7909">
              <w:rPr>
                <w:rFonts w:eastAsia="Batang"/>
                <w:lang w:eastAsia="en-GB"/>
              </w:rPr>
              <w:t xml:space="preserve"> – </w:t>
            </w:r>
            <w:r w:rsidRPr="00CC7909">
              <w:rPr>
                <w:rFonts w:eastAsia="Batang"/>
                <w:i/>
                <w:lang w:eastAsia="en-GB"/>
              </w:rPr>
              <w:t>q-</w:t>
            </w:r>
            <w:proofErr w:type="spellStart"/>
            <w:r w:rsidRPr="00CC7909">
              <w:rPr>
                <w:rFonts w:eastAsia="Batang"/>
                <w:i/>
                <w:lang w:eastAsia="en-GB"/>
              </w:rPr>
              <w:t>QualMinWB</w:t>
            </w:r>
            <w:proofErr w:type="spellEnd"/>
            <w:r w:rsidRPr="00CC7909">
              <w:rPr>
                <w:rFonts w:eastAsia="Batang"/>
                <w:lang w:eastAsia="en-GB"/>
              </w:rPr>
              <w:t>)</w:t>
            </w:r>
          </w:p>
        </w:tc>
      </w:tr>
      <w:tr w:rsidR="00A703A4" w:rsidRPr="00CC7909" w:rsidTr="00BD49EE">
        <w:tc>
          <w:tcPr>
            <w:tcW w:w="2977" w:type="dxa"/>
          </w:tcPr>
          <w:p w:rsidR="00A703A4" w:rsidRPr="00CC7909" w:rsidRDefault="00A703A4" w:rsidP="00BD49EE">
            <w:pPr>
              <w:pStyle w:val="TAL"/>
              <w:jc w:val="center"/>
              <w:rPr>
                <w:rFonts w:eastAsia="Batang"/>
                <w:lang w:eastAsia="en-GB"/>
              </w:rPr>
            </w:pPr>
            <w:r w:rsidRPr="00CC7909">
              <w:rPr>
                <w:rFonts w:eastAsia="Batang"/>
                <w:noProof/>
                <w:lang w:eastAsia="en-GB"/>
              </w:rPr>
              <w:t>Included</w:t>
            </w:r>
          </w:p>
        </w:tc>
        <w:tc>
          <w:tcPr>
            <w:tcW w:w="1559" w:type="dxa"/>
          </w:tcPr>
          <w:p w:rsidR="00A703A4" w:rsidRPr="00CC7909" w:rsidRDefault="00A703A4" w:rsidP="00BD49EE">
            <w:pPr>
              <w:pStyle w:val="TAL"/>
              <w:jc w:val="center"/>
              <w:rPr>
                <w:rFonts w:eastAsia="Batang"/>
                <w:lang w:eastAsia="en-GB"/>
              </w:rPr>
            </w:pPr>
            <w:r w:rsidRPr="00CC7909">
              <w:rPr>
                <w:rFonts w:eastAsia="Batang"/>
                <w:noProof/>
                <w:lang w:eastAsia="en-GB"/>
              </w:rPr>
              <w:t>Not included</w:t>
            </w:r>
          </w:p>
        </w:tc>
        <w:tc>
          <w:tcPr>
            <w:tcW w:w="5103" w:type="dxa"/>
          </w:tcPr>
          <w:p w:rsidR="00A703A4" w:rsidRPr="00CC7909" w:rsidRDefault="00A703A4" w:rsidP="00BD49EE">
            <w:pPr>
              <w:pStyle w:val="TAL"/>
              <w:rPr>
                <w:rFonts w:eastAsia="Batang"/>
                <w:lang w:eastAsia="en-GB"/>
              </w:rPr>
            </w:pPr>
            <w:r w:rsidRPr="00CC7909">
              <w:rPr>
                <w:rFonts w:eastAsia="Batang"/>
                <w:i/>
                <w:lang w:eastAsia="en-GB"/>
              </w:rPr>
              <w:t>q-</w:t>
            </w:r>
            <w:proofErr w:type="spellStart"/>
            <w:r w:rsidRPr="00CC7909">
              <w:rPr>
                <w:rFonts w:eastAsia="Batang"/>
                <w:i/>
                <w:lang w:eastAsia="en-GB"/>
              </w:rPr>
              <w:t>QualMinRSRQ</w:t>
            </w:r>
            <w:proofErr w:type="spellEnd"/>
            <w:r w:rsidRPr="00CC7909">
              <w:rPr>
                <w:rFonts w:eastAsia="Batang"/>
                <w:i/>
                <w:lang w:eastAsia="en-GB"/>
              </w:rPr>
              <w:t>-</w:t>
            </w:r>
            <w:proofErr w:type="spellStart"/>
            <w:r w:rsidRPr="00CC7909">
              <w:rPr>
                <w:rFonts w:eastAsia="Batang"/>
                <w:i/>
                <w:lang w:eastAsia="en-GB"/>
              </w:rPr>
              <w:t>OnAllSymbols</w:t>
            </w:r>
            <w:proofErr w:type="spellEnd"/>
          </w:p>
        </w:tc>
      </w:tr>
      <w:tr w:rsidR="00A703A4" w:rsidRPr="00CC7909" w:rsidTr="00BD49EE">
        <w:tc>
          <w:tcPr>
            <w:tcW w:w="2977" w:type="dxa"/>
          </w:tcPr>
          <w:p w:rsidR="00A703A4" w:rsidRPr="00CC7909" w:rsidRDefault="00A703A4" w:rsidP="00BD49EE">
            <w:pPr>
              <w:pStyle w:val="TAL"/>
              <w:jc w:val="center"/>
              <w:rPr>
                <w:rFonts w:eastAsia="Batang"/>
                <w:lang w:eastAsia="en-GB"/>
              </w:rPr>
            </w:pPr>
            <w:r w:rsidRPr="00CC7909">
              <w:rPr>
                <w:rFonts w:eastAsia="Batang"/>
                <w:noProof/>
                <w:lang w:eastAsia="en-GB"/>
              </w:rPr>
              <w:t>Not included</w:t>
            </w:r>
          </w:p>
        </w:tc>
        <w:tc>
          <w:tcPr>
            <w:tcW w:w="1559" w:type="dxa"/>
          </w:tcPr>
          <w:p w:rsidR="00A703A4" w:rsidRPr="00CC7909" w:rsidRDefault="00A703A4" w:rsidP="00BD49EE">
            <w:pPr>
              <w:pStyle w:val="TAL"/>
              <w:jc w:val="center"/>
              <w:rPr>
                <w:rFonts w:eastAsia="Batang"/>
                <w:lang w:eastAsia="en-GB"/>
              </w:rPr>
            </w:pPr>
            <w:r w:rsidRPr="00CC7909">
              <w:rPr>
                <w:rFonts w:eastAsia="Batang"/>
                <w:noProof/>
                <w:lang w:eastAsia="en-GB"/>
              </w:rPr>
              <w:t>Included</w:t>
            </w:r>
          </w:p>
        </w:tc>
        <w:tc>
          <w:tcPr>
            <w:tcW w:w="5103" w:type="dxa"/>
          </w:tcPr>
          <w:p w:rsidR="00A703A4" w:rsidRPr="00CC7909" w:rsidRDefault="00A703A4" w:rsidP="00BD49EE">
            <w:pPr>
              <w:pStyle w:val="TAL"/>
              <w:rPr>
                <w:rFonts w:eastAsia="Batang"/>
                <w:lang w:eastAsia="en-GB"/>
              </w:rPr>
            </w:pPr>
            <w:r w:rsidRPr="00CC7909">
              <w:rPr>
                <w:rFonts w:eastAsia="Batang"/>
                <w:i/>
                <w:lang w:eastAsia="en-GB"/>
              </w:rPr>
              <w:t>q-</w:t>
            </w:r>
            <w:proofErr w:type="spellStart"/>
            <w:r w:rsidRPr="00CC7909">
              <w:rPr>
                <w:rFonts w:eastAsia="Batang"/>
                <w:i/>
                <w:lang w:eastAsia="en-GB"/>
              </w:rPr>
              <w:t>QualMinWB</w:t>
            </w:r>
            <w:proofErr w:type="spellEnd"/>
          </w:p>
        </w:tc>
      </w:tr>
      <w:tr w:rsidR="00A703A4" w:rsidRPr="00CC7909" w:rsidTr="00BD49EE">
        <w:tc>
          <w:tcPr>
            <w:tcW w:w="2977" w:type="dxa"/>
          </w:tcPr>
          <w:p w:rsidR="00A703A4" w:rsidRPr="00CC7909" w:rsidRDefault="00A703A4" w:rsidP="00BD49EE">
            <w:pPr>
              <w:pStyle w:val="TAL"/>
              <w:jc w:val="center"/>
              <w:rPr>
                <w:rFonts w:eastAsia="Batang"/>
                <w:lang w:eastAsia="en-GB"/>
              </w:rPr>
            </w:pPr>
            <w:r w:rsidRPr="00CC7909">
              <w:rPr>
                <w:rFonts w:eastAsia="Batang"/>
                <w:noProof/>
                <w:lang w:eastAsia="en-GB"/>
              </w:rPr>
              <w:t>Not included</w:t>
            </w:r>
          </w:p>
        </w:tc>
        <w:tc>
          <w:tcPr>
            <w:tcW w:w="1559" w:type="dxa"/>
          </w:tcPr>
          <w:p w:rsidR="00A703A4" w:rsidRPr="00CC7909" w:rsidRDefault="00A703A4" w:rsidP="00BD49EE">
            <w:pPr>
              <w:pStyle w:val="TAL"/>
              <w:jc w:val="center"/>
              <w:rPr>
                <w:rFonts w:eastAsia="Batang"/>
                <w:lang w:eastAsia="en-GB"/>
              </w:rPr>
            </w:pPr>
            <w:r w:rsidRPr="00CC7909">
              <w:rPr>
                <w:rFonts w:eastAsia="Batang"/>
                <w:noProof/>
                <w:lang w:eastAsia="en-GB"/>
              </w:rPr>
              <w:t>Not included</w:t>
            </w:r>
          </w:p>
        </w:tc>
        <w:tc>
          <w:tcPr>
            <w:tcW w:w="5103" w:type="dxa"/>
          </w:tcPr>
          <w:p w:rsidR="00A703A4" w:rsidRPr="00CC7909" w:rsidRDefault="00A703A4" w:rsidP="00BD49EE">
            <w:pPr>
              <w:pStyle w:val="TAL"/>
              <w:rPr>
                <w:rFonts w:eastAsia="Batang"/>
                <w:i/>
                <w:lang w:eastAsia="en-GB"/>
              </w:rPr>
            </w:pPr>
            <w:r w:rsidRPr="00CC7909">
              <w:rPr>
                <w:rFonts w:eastAsia="Batang"/>
                <w:i/>
                <w:lang w:eastAsia="en-GB"/>
              </w:rPr>
              <w:t>q-</w:t>
            </w:r>
            <w:proofErr w:type="spellStart"/>
            <w:r w:rsidRPr="00CC7909">
              <w:rPr>
                <w:rFonts w:eastAsia="Batang"/>
                <w:i/>
                <w:lang w:eastAsia="en-GB"/>
              </w:rPr>
              <w:t>QualMin</w:t>
            </w:r>
            <w:proofErr w:type="spellEnd"/>
          </w:p>
        </w:tc>
      </w:tr>
    </w:tbl>
    <w:p w:rsidR="00A703A4" w:rsidRPr="00CC7909" w:rsidRDefault="00A703A4" w:rsidP="00A703A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A703A4" w:rsidRPr="00CC7909" w:rsidTr="00BD49EE">
        <w:trPr>
          <w:cantSplit/>
          <w:tblHeader/>
        </w:trPr>
        <w:tc>
          <w:tcPr>
            <w:tcW w:w="2268" w:type="dxa"/>
          </w:tcPr>
          <w:p w:rsidR="00A703A4" w:rsidRPr="00CC7909" w:rsidRDefault="00A703A4" w:rsidP="00BD49EE">
            <w:pPr>
              <w:pStyle w:val="TAH"/>
              <w:rPr>
                <w:lang w:eastAsia="en-GB"/>
              </w:rPr>
            </w:pPr>
            <w:r w:rsidRPr="00CC7909">
              <w:rPr>
                <w:lang w:eastAsia="en-GB"/>
              </w:rPr>
              <w:t>Conditional presence</w:t>
            </w:r>
          </w:p>
        </w:tc>
        <w:tc>
          <w:tcPr>
            <w:tcW w:w="7371" w:type="dxa"/>
          </w:tcPr>
          <w:p w:rsidR="00A703A4" w:rsidRPr="00CC7909" w:rsidRDefault="00A703A4" w:rsidP="00BD49EE">
            <w:pPr>
              <w:pStyle w:val="TAH"/>
              <w:rPr>
                <w:lang w:eastAsia="en-GB"/>
              </w:rPr>
            </w:pPr>
            <w:r w:rsidRPr="00CC7909">
              <w:rPr>
                <w:lang w:eastAsia="en-GB"/>
              </w:rPr>
              <w:t>Explanation</w:t>
            </w:r>
          </w:p>
        </w:tc>
      </w:tr>
      <w:tr w:rsidR="00A703A4" w:rsidRPr="00CC7909" w:rsidTr="00BD49EE">
        <w:trPr>
          <w:cantSplit/>
        </w:trPr>
        <w:tc>
          <w:tcPr>
            <w:tcW w:w="2268"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i/>
                <w:noProof/>
                <w:lang w:eastAsia="en-GB"/>
              </w:rPr>
            </w:pPr>
            <w:r w:rsidRPr="00CC790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lang w:eastAsia="en-GB"/>
              </w:rPr>
            </w:pPr>
            <w:r w:rsidRPr="00CC7909">
              <w:rPr>
                <w:lang w:eastAsia="en-GB"/>
              </w:rPr>
              <w:t xml:space="preserve">The field is mandatory present if, for the corresponding entry in </w:t>
            </w:r>
            <w:proofErr w:type="spellStart"/>
            <w:r w:rsidRPr="00CC7909">
              <w:rPr>
                <w:i/>
                <w:lang w:eastAsia="en-GB"/>
              </w:rPr>
              <w:t>InterFreqCarrierFreqList</w:t>
            </w:r>
            <w:proofErr w:type="spellEnd"/>
            <w:r w:rsidRPr="00CC7909">
              <w:rPr>
                <w:lang w:eastAsia="en-GB"/>
              </w:rPr>
              <w:t xml:space="preserve"> (i.e. without suffix), </w:t>
            </w:r>
            <w:r w:rsidRPr="00CC7909">
              <w:rPr>
                <w:i/>
                <w:lang w:eastAsia="en-GB"/>
              </w:rPr>
              <w:t>dl-</w:t>
            </w:r>
            <w:proofErr w:type="spellStart"/>
            <w:r w:rsidRPr="00CC7909">
              <w:rPr>
                <w:i/>
                <w:lang w:eastAsia="en-GB"/>
              </w:rPr>
              <w:t>CarrierFreq</w:t>
            </w:r>
            <w:proofErr w:type="spellEnd"/>
            <w:r w:rsidRPr="00CC7909">
              <w:rPr>
                <w:lang w:eastAsia="en-GB"/>
              </w:rPr>
              <w:t xml:space="preserve"> (i.e. without suffix) is set to </w:t>
            </w:r>
            <w:proofErr w:type="spellStart"/>
            <w:r w:rsidRPr="00CC7909">
              <w:rPr>
                <w:i/>
                <w:lang w:eastAsia="en-GB"/>
              </w:rPr>
              <w:t>maxEARFCN</w:t>
            </w:r>
            <w:proofErr w:type="spellEnd"/>
            <w:r w:rsidRPr="00CC7909">
              <w:rPr>
                <w:lang w:eastAsia="en-GB"/>
              </w:rPr>
              <w:t>. Otherwise the field is not present.</w:t>
            </w:r>
          </w:p>
        </w:tc>
      </w:tr>
      <w:tr w:rsidR="00A703A4" w:rsidRPr="00CC7909" w:rsidTr="00BD49EE">
        <w:trPr>
          <w:cantSplit/>
        </w:trPr>
        <w:tc>
          <w:tcPr>
            <w:tcW w:w="2268"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i/>
                <w:noProof/>
                <w:lang w:eastAsia="zh-CN"/>
              </w:rPr>
            </w:pPr>
            <w:r w:rsidRPr="00CC790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lang w:eastAsia="ja-JP"/>
              </w:rPr>
            </w:pPr>
            <w:r w:rsidRPr="00CC7909">
              <w:rPr>
                <w:lang w:eastAsia="ja-JP"/>
              </w:rPr>
              <w:t xml:space="preserve">The field is optionally present, Need OR, if </w:t>
            </w:r>
            <w:r w:rsidRPr="00CC7909">
              <w:rPr>
                <w:i/>
                <w:lang w:eastAsia="ja-JP"/>
              </w:rPr>
              <w:t>q-RxLevMinCE1-r13</w:t>
            </w:r>
            <w:r w:rsidRPr="00CC7909">
              <w:rPr>
                <w:lang w:eastAsia="ja-JP"/>
              </w:rPr>
              <w:t xml:space="preserve"> is set below -140 </w:t>
            </w:r>
            <w:proofErr w:type="spellStart"/>
            <w:r w:rsidRPr="00CC7909">
              <w:rPr>
                <w:lang w:eastAsia="ja-JP"/>
              </w:rPr>
              <w:t>dBm</w:t>
            </w:r>
            <w:proofErr w:type="spellEnd"/>
            <w:r w:rsidRPr="00CC7909">
              <w:rPr>
                <w:lang w:eastAsia="ja-JP"/>
              </w:rPr>
              <w:t>. Otherwise the field is not present.</w:t>
            </w:r>
          </w:p>
        </w:tc>
      </w:tr>
      <w:tr w:rsidR="00A703A4" w:rsidRPr="00CC7909" w:rsidTr="00BD49EE">
        <w:trPr>
          <w:cantSplit/>
        </w:trPr>
        <w:tc>
          <w:tcPr>
            <w:tcW w:w="2268" w:type="dxa"/>
          </w:tcPr>
          <w:p w:rsidR="00A703A4" w:rsidRPr="00CC7909" w:rsidRDefault="00A703A4" w:rsidP="00BD49EE">
            <w:pPr>
              <w:pStyle w:val="TAL"/>
              <w:rPr>
                <w:i/>
                <w:noProof/>
                <w:lang w:eastAsia="en-GB"/>
              </w:rPr>
            </w:pPr>
            <w:r w:rsidRPr="00CC7909">
              <w:rPr>
                <w:i/>
                <w:lang w:eastAsia="en-GB"/>
              </w:rPr>
              <w:t>RSRQ</w:t>
            </w:r>
          </w:p>
        </w:tc>
        <w:tc>
          <w:tcPr>
            <w:tcW w:w="7371" w:type="dxa"/>
          </w:tcPr>
          <w:p w:rsidR="00A703A4" w:rsidRPr="00CC7909" w:rsidRDefault="00A703A4" w:rsidP="00BD49EE">
            <w:pPr>
              <w:pStyle w:val="TAL"/>
              <w:rPr>
                <w:lang w:eastAsia="en-GB"/>
              </w:rPr>
            </w:pPr>
            <w:r w:rsidRPr="00CC7909">
              <w:rPr>
                <w:lang w:eastAsia="en-GB"/>
              </w:rPr>
              <w:t xml:space="preserve">The field is mandatory present </w:t>
            </w:r>
            <w:r w:rsidRPr="00CC7909">
              <w:rPr>
                <w:bCs/>
                <w:noProof/>
                <w:lang w:eastAsia="en-GB"/>
              </w:rPr>
              <w:t xml:space="preserve">if </w:t>
            </w:r>
            <w:r w:rsidRPr="00CC7909">
              <w:rPr>
                <w:bCs/>
                <w:i/>
                <w:iCs/>
                <w:noProof/>
                <w:lang w:eastAsia="en-GB"/>
              </w:rPr>
              <w:t>threshServingLowQ</w:t>
            </w:r>
            <w:r w:rsidRPr="00CC7909">
              <w:rPr>
                <w:bCs/>
                <w:noProof/>
                <w:lang w:eastAsia="en-GB"/>
              </w:rPr>
              <w:t xml:space="preserve"> is present in </w:t>
            </w:r>
            <w:r w:rsidRPr="00CC7909">
              <w:rPr>
                <w:bCs/>
                <w:i/>
                <w:iCs/>
                <w:noProof/>
                <w:lang w:eastAsia="en-GB"/>
              </w:rPr>
              <w:t>systemInformationBlockType3</w:t>
            </w:r>
            <w:r w:rsidRPr="00CC7909">
              <w:rPr>
                <w:lang w:eastAsia="en-GB"/>
              </w:rPr>
              <w:t>; otherwise it is not present.</w:t>
            </w:r>
          </w:p>
        </w:tc>
      </w:tr>
      <w:tr w:rsidR="00A703A4" w:rsidRPr="00CC7909" w:rsidTr="00BD49EE">
        <w:trPr>
          <w:cantSplit/>
        </w:trPr>
        <w:tc>
          <w:tcPr>
            <w:tcW w:w="2268" w:type="dxa"/>
          </w:tcPr>
          <w:p w:rsidR="00A703A4" w:rsidRPr="00CC7909" w:rsidRDefault="00A703A4" w:rsidP="00BD49EE">
            <w:pPr>
              <w:pStyle w:val="TAL"/>
              <w:rPr>
                <w:i/>
                <w:lang w:eastAsia="en-GB"/>
              </w:rPr>
            </w:pPr>
            <w:r w:rsidRPr="00CC7909">
              <w:rPr>
                <w:i/>
                <w:noProof/>
                <w:lang w:eastAsia="en-GB"/>
              </w:rPr>
              <w:t>RSRQ</w:t>
            </w:r>
            <w:r w:rsidRPr="00CC7909">
              <w:rPr>
                <w:i/>
                <w:noProof/>
                <w:lang w:eastAsia="zh-CN"/>
              </w:rPr>
              <w:t>2</w:t>
            </w:r>
          </w:p>
        </w:tc>
        <w:tc>
          <w:tcPr>
            <w:tcW w:w="7371" w:type="dxa"/>
          </w:tcPr>
          <w:p w:rsidR="00A703A4" w:rsidRPr="00CC7909" w:rsidRDefault="00A703A4" w:rsidP="00BD49EE">
            <w:pPr>
              <w:pStyle w:val="TAL"/>
              <w:rPr>
                <w:lang w:eastAsia="en-GB"/>
              </w:rPr>
            </w:pPr>
            <w:r w:rsidRPr="00CC7909">
              <w:rPr>
                <w:lang w:eastAsia="en-GB"/>
              </w:rPr>
              <w:t>The field is mandatory present for all EUTRA carriers listed in SIB5</w:t>
            </w:r>
            <w:r w:rsidRPr="00CC7909">
              <w:rPr>
                <w:lang w:eastAsia="zh-CN"/>
              </w:rPr>
              <w:t xml:space="preserve"> </w:t>
            </w:r>
            <w:r w:rsidRPr="00CC7909">
              <w:rPr>
                <w:lang w:eastAsia="en-GB"/>
              </w:rPr>
              <w:t xml:space="preserve">if </w:t>
            </w:r>
            <w:r w:rsidRPr="00CC7909">
              <w:rPr>
                <w:i/>
                <w:lang w:eastAsia="en-GB"/>
              </w:rPr>
              <w:t>q-</w:t>
            </w:r>
            <w:proofErr w:type="spellStart"/>
            <w:r w:rsidRPr="00CC7909">
              <w:rPr>
                <w:i/>
                <w:lang w:eastAsia="en-GB"/>
              </w:rPr>
              <w:t>QualMinRSRQ</w:t>
            </w:r>
            <w:proofErr w:type="spellEnd"/>
            <w:r w:rsidRPr="00CC7909">
              <w:rPr>
                <w:i/>
                <w:lang w:eastAsia="en-GB"/>
              </w:rPr>
              <w:t>-</w:t>
            </w:r>
            <w:proofErr w:type="spellStart"/>
            <w:r w:rsidRPr="00CC7909">
              <w:rPr>
                <w:i/>
                <w:lang w:eastAsia="en-GB"/>
              </w:rPr>
              <w:t>OnAllSymbols</w:t>
            </w:r>
            <w:proofErr w:type="spellEnd"/>
            <w:r w:rsidRPr="00CC7909">
              <w:rPr>
                <w:lang w:eastAsia="en-GB"/>
              </w:rPr>
              <w:t xml:space="preserve"> is present in SIB3; otherwise </w:t>
            </w:r>
            <w:r w:rsidRPr="00CC7909">
              <w:rPr>
                <w:lang w:eastAsia="zh-CN"/>
              </w:rPr>
              <w:t>it is not</w:t>
            </w:r>
            <w:r w:rsidRPr="00CC7909">
              <w:rPr>
                <w:lang w:eastAsia="en-GB"/>
              </w:rPr>
              <w:t xml:space="preserve"> present and the UE shall delete any existing value for this field.</w:t>
            </w:r>
          </w:p>
        </w:tc>
      </w:tr>
      <w:tr w:rsidR="00A703A4" w:rsidRPr="00CC7909" w:rsidTr="00BD49EE">
        <w:trPr>
          <w:cantSplit/>
        </w:trPr>
        <w:tc>
          <w:tcPr>
            <w:tcW w:w="2268" w:type="dxa"/>
          </w:tcPr>
          <w:p w:rsidR="00A703A4" w:rsidRPr="00CC7909" w:rsidRDefault="00A703A4" w:rsidP="00BD49EE">
            <w:pPr>
              <w:pStyle w:val="TAL"/>
              <w:rPr>
                <w:i/>
                <w:lang w:eastAsia="en-GB"/>
              </w:rPr>
            </w:pPr>
            <w:r w:rsidRPr="00CC7909">
              <w:rPr>
                <w:i/>
                <w:lang w:eastAsia="en-GB"/>
              </w:rPr>
              <w:t>WB-RSRQ</w:t>
            </w:r>
          </w:p>
        </w:tc>
        <w:tc>
          <w:tcPr>
            <w:tcW w:w="7371" w:type="dxa"/>
          </w:tcPr>
          <w:p w:rsidR="00A703A4" w:rsidRPr="00CC7909" w:rsidRDefault="00A703A4" w:rsidP="00BD49EE">
            <w:pPr>
              <w:pStyle w:val="TAL"/>
              <w:rPr>
                <w:lang w:eastAsia="en-GB"/>
              </w:rPr>
            </w:pPr>
            <w:r w:rsidRPr="00CC7909">
              <w:rPr>
                <w:lang w:eastAsia="en-GB"/>
              </w:rPr>
              <w:t xml:space="preserve">The field is optionally present, need OP if the measurement bandwidth indicated by </w:t>
            </w:r>
            <w:proofErr w:type="spellStart"/>
            <w:r w:rsidRPr="00CC7909">
              <w:rPr>
                <w:i/>
                <w:lang w:eastAsia="en-GB"/>
              </w:rPr>
              <w:t>allowedMeasBandwidth</w:t>
            </w:r>
            <w:proofErr w:type="spellEnd"/>
            <w:r w:rsidRPr="00CC7909">
              <w:rPr>
                <w:lang w:eastAsia="en-GB"/>
              </w:rPr>
              <w:t xml:space="preserve"> is 50 resource blocks or larger; otherwise it is not present.</w:t>
            </w:r>
          </w:p>
        </w:tc>
      </w:tr>
    </w:tbl>
    <w:p w:rsidR="00A703A4" w:rsidRPr="00CC7909" w:rsidRDefault="00A703A4" w:rsidP="00A703A4"/>
    <w:bookmarkEnd w:id="6"/>
    <w:p w:rsidR="00A703A4" w:rsidRDefault="00A703A4" w:rsidP="00A703A4">
      <w:pPr>
        <w:rPr>
          <w:rFonts w:hint="eastAsia"/>
          <w:color w:val="FF0000"/>
          <w:lang w:eastAsia="zh-CN"/>
        </w:rPr>
      </w:pPr>
      <w:r>
        <w:rPr>
          <w:rFonts w:hint="eastAsia"/>
          <w:color w:val="FF0000"/>
          <w:lang w:eastAsia="zh-CN"/>
        </w:rPr>
        <w:t>&lt;Omitted&gt;</w:t>
      </w: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A703A4" w:rsidRDefault="00A703A4" w:rsidP="00A703A4">
      <w:pPr>
        <w:rPr>
          <w:lang w:val="en-US" w:eastAsia="zh-CN"/>
        </w:rPr>
      </w:pP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Second change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Change w:id="24">
          <w:tblGrid>
            <w:gridCol w:w="9639"/>
          </w:tblGrid>
        </w:tblGridChange>
      </w:tblGrid>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H"/>
              <w:rPr>
                <w:kern w:val="2"/>
                <w:lang w:eastAsia="en-GB"/>
              </w:rPr>
            </w:pPr>
            <w:r w:rsidRPr="00CC7909">
              <w:rPr>
                <w:i/>
                <w:noProof/>
                <w:kern w:val="2"/>
                <w:lang w:eastAsia="en-GB"/>
              </w:rPr>
              <w:t xml:space="preserve">SystemInformationBlockType22-NB </w:t>
            </w:r>
            <w:r w:rsidRPr="00CC7909">
              <w:rPr>
                <w:iCs/>
                <w:noProof/>
                <w:lang w:eastAsia="en-GB"/>
              </w:rPr>
              <w:t>field descriptions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en-GB"/>
              </w:rPr>
            </w:pPr>
            <w:r w:rsidRPr="00CC7909">
              <w:rPr>
                <w:b/>
                <w:i/>
                <w:lang w:eastAsia="ja-JP"/>
              </w:rPr>
              <w:t>dl-</w:t>
            </w:r>
            <w:proofErr w:type="spellStart"/>
            <w:r w:rsidRPr="00CC7909">
              <w:rPr>
                <w:b/>
                <w:i/>
                <w:lang w:eastAsia="ja-JP"/>
              </w:rPr>
              <w:t>CarrierConfig</w:t>
            </w:r>
            <w:proofErr w:type="spellEnd"/>
          </w:p>
          <w:p w:rsidR="00A703A4" w:rsidRPr="00CC7909" w:rsidRDefault="00A703A4" w:rsidP="00BD49EE">
            <w:pPr>
              <w:pStyle w:val="TAL"/>
              <w:rPr>
                <w:b/>
                <w:i/>
                <w:lang w:eastAsia="ja-JP"/>
              </w:rPr>
            </w:pPr>
            <w:r w:rsidRPr="00CC7909">
              <w:rPr>
                <w:lang w:eastAsia="en-GB"/>
              </w:rPr>
              <w:t>Provides the configuration of the DL non-anchor carrier.</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en-GB"/>
              </w:rPr>
            </w:pPr>
            <w:r w:rsidRPr="00CC7909">
              <w:rPr>
                <w:b/>
                <w:i/>
                <w:lang w:eastAsia="ja-JP"/>
              </w:rPr>
              <w:t>dl-</w:t>
            </w:r>
            <w:proofErr w:type="spellStart"/>
            <w:r w:rsidRPr="00CC7909">
              <w:rPr>
                <w:b/>
                <w:i/>
                <w:lang w:eastAsia="ja-JP"/>
              </w:rPr>
              <w:t>ConfigList</w:t>
            </w:r>
            <w:proofErr w:type="spellEnd"/>
          </w:p>
          <w:p w:rsidR="00A703A4" w:rsidRPr="00CC7909" w:rsidRDefault="00A703A4" w:rsidP="00BD49EE">
            <w:pPr>
              <w:pStyle w:val="TAL"/>
              <w:keepNext w:val="0"/>
              <w:rPr>
                <w:i/>
                <w:noProof/>
                <w:kern w:val="2"/>
                <w:lang w:eastAsia="zh-CN"/>
              </w:rPr>
            </w:pPr>
            <w:r w:rsidRPr="00CC7909">
              <w:rPr>
                <w:lang w:eastAsia="en-GB"/>
              </w:rPr>
              <w:t>List of DL non-anchor carriers and associated configuration that can be used for paging and/or random access.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i/>
                <w:lang w:eastAsia="ja-JP"/>
              </w:rPr>
            </w:pPr>
            <w:proofErr w:type="spellStart"/>
            <w:r w:rsidRPr="00CC7909">
              <w:rPr>
                <w:b/>
                <w:i/>
                <w:lang w:eastAsia="ja-JP"/>
              </w:rPr>
              <w:t>npdcch-CarrierIndex</w:t>
            </w:r>
            <w:proofErr w:type="spellEnd"/>
          </w:p>
          <w:p w:rsidR="00A703A4" w:rsidRPr="00CC7909" w:rsidRDefault="00A703A4" w:rsidP="00BD49EE">
            <w:pPr>
              <w:pStyle w:val="TAL"/>
              <w:rPr>
                <w:lang w:eastAsia="ja-JP"/>
              </w:rPr>
            </w:pPr>
            <w:r w:rsidRPr="00CC7909">
              <w:rPr>
                <w:lang w:eastAsia="ja-JP"/>
              </w:rPr>
              <w:t>Index of the carrier in the list of DL non anchor carriers. The first entry in the list has index '1', the second entry has index '2' and so on.</w:t>
            </w:r>
          </w:p>
          <w:p w:rsidR="00A703A4" w:rsidRPr="00CC7909" w:rsidRDefault="00A703A4" w:rsidP="00BD49EE">
            <w:pPr>
              <w:pStyle w:val="TAL"/>
              <w:rPr>
                <w:b/>
                <w:i/>
                <w:lang w:eastAsia="ja-JP"/>
              </w:rPr>
            </w:pPr>
            <w:r w:rsidRPr="00CC7909">
              <w:rPr>
                <w:lang w:eastAsia="en-GB"/>
              </w:rPr>
              <w:t>If the field is absent, the DL anchor carrier is used.</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i/>
                <w:lang w:eastAsia="ja-JP"/>
              </w:rPr>
            </w:pPr>
            <w:proofErr w:type="spellStart"/>
            <w:r w:rsidRPr="00CC7909">
              <w:rPr>
                <w:b/>
                <w:i/>
                <w:lang w:eastAsia="ja-JP"/>
              </w:rPr>
              <w:t>npdcch-NumRepetitionPaging</w:t>
            </w:r>
            <w:proofErr w:type="spellEnd"/>
          </w:p>
          <w:p w:rsidR="00A703A4" w:rsidRPr="00CC7909" w:rsidRDefault="00A703A4" w:rsidP="00BD49EE">
            <w:pPr>
              <w:pStyle w:val="TAL"/>
              <w:keepNext w:val="0"/>
              <w:rPr>
                <w:lang w:eastAsia="en-GB"/>
              </w:rPr>
            </w:pPr>
            <w:r w:rsidRPr="00CC7909">
              <w:rPr>
                <w:bCs/>
                <w:noProof/>
                <w:lang w:eastAsia="en-GB"/>
              </w:rPr>
              <w:t>Maximum number of repetitions for NPDCCH common search space (CSS) for paging</w:t>
            </w:r>
            <w:r w:rsidRPr="00CC7909">
              <w:rPr>
                <w:lang w:eastAsia="en-GB"/>
              </w:rPr>
              <w:t>, see TS 36.213 [23, 16.6].</w:t>
            </w:r>
          </w:p>
          <w:p w:rsidR="00A703A4" w:rsidRPr="00CC7909" w:rsidRDefault="00A703A4" w:rsidP="00BD49EE">
            <w:pPr>
              <w:pStyle w:val="TAL"/>
              <w:rPr>
                <w:b/>
                <w:bCs/>
                <w:i/>
                <w:iCs/>
                <w:kern w:val="2"/>
                <w:lang w:eastAsia="ja-JP"/>
              </w:rPr>
            </w:pPr>
            <w:r w:rsidRPr="00CC7909">
              <w:rPr>
                <w:lang w:eastAsia="en-GB"/>
              </w:rPr>
              <w:t xml:space="preserve">If the field is absent, the value </w:t>
            </w:r>
            <w:r w:rsidRPr="00CC7909">
              <w:rPr>
                <w:i/>
                <w:lang w:eastAsia="en-GB"/>
              </w:rPr>
              <w:t xml:space="preserve">of </w:t>
            </w:r>
            <w:proofErr w:type="spellStart"/>
            <w:r w:rsidRPr="00CC7909">
              <w:rPr>
                <w:i/>
                <w:lang w:eastAsia="en-GB"/>
              </w:rPr>
              <w:t>npdcch-NumRepetitionPaging</w:t>
            </w:r>
            <w:proofErr w:type="spellEnd"/>
            <w:r w:rsidRPr="00CC7909">
              <w:rPr>
                <w:i/>
                <w:lang w:eastAsia="en-GB"/>
              </w:rPr>
              <w:t xml:space="preserve"> </w:t>
            </w:r>
            <w:r w:rsidRPr="00CC7909">
              <w:rPr>
                <w:lang w:eastAsia="en-GB"/>
              </w:rPr>
              <w:t xml:space="preserve">configured in </w:t>
            </w:r>
            <w:r w:rsidRPr="00CC7909">
              <w:rPr>
                <w:i/>
                <w:lang w:eastAsia="en-GB"/>
              </w:rPr>
              <w:t>SystemInformationBlockType2-NB</w:t>
            </w:r>
            <w:r w:rsidRPr="00CC7909">
              <w:rPr>
                <w:lang w:eastAsia="en-GB"/>
              </w:rPr>
              <w:t xml:space="preserve"> in IE </w:t>
            </w:r>
            <w:proofErr w:type="spellStart"/>
            <w:r w:rsidRPr="00CC7909">
              <w:rPr>
                <w:i/>
                <w:lang w:eastAsia="en-GB"/>
              </w:rPr>
              <w:t>pcch-Config</w:t>
            </w:r>
            <w:proofErr w:type="spellEnd"/>
            <w:r w:rsidRPr="00CC7909">
              <w:rPr>
                <w:lang w:eastAsia="en-GB"/>
              </w:rPr>
              <w:t xml:space="preserve"> 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npdcch</w:t>
            </w:r>
            <w:proofErr w:type="spellEnd"/>
            <w:r w:rsidRPr="00CC7909">
              <w:rPr>
                <w:b/>
                <w:bCs/>
                <w:i/>
                <w:iCs/>
                <w:kern w:val="2"/>
                <w:lang w:eastAsia="ja-JP"/>
              </w:rPr>
              <w:t>-</w:t>
            </w:r>
            <w:proofErr w:type="spellStart"/>
            <w:r w:rsidRPr="00CC7909">
              <w:rPr>
                <w:b/>
                <w:bCs/>
                <w:i/>
                <w:iCs/>
                <w:kern w:val="2"/>
                <w:lang w:eastAsia="ja-JP"/>
              </w:rPr>
              <w:t>NumRepetitions</w:t>
            </w:r>
            <w:proofErr w:type="spellEnd"/>
            <w:r w:rsidRPr="00CC7909">
              <w:rPr>
                <w:b/>
                <w:bCs/>
                <w:i/>
                <w:iCs/>
                <w:kern w:val="2"/>
                <w:lang w:eastAsia="ja-JP"/>
              </w:rPr>
              <w:t>-RA</w:t>
            </w:r>
          </w:p>
          <w:p w:rsidR="00A703A4" w:rsidRPr="00CC7909" w:rsidRDefault="00A703A4" w:rsidP="00BD49EE">
            <w:pPr>
              <w:pStyle w:val="TAL"/>
              <w:rPr>
                <w:lang w:eastAsia="ja-JP"/>
              </w:rPr>
            </w:pPr>
            <w:r w:rsidRPr="00CC7909">
              <w:rPr>
                <w:szCs w:val="18"/>
                <w:lang w:eastAsia="ja-JP"/>
              </w:rPr>
              <w:t xml:space="preserve">Maximum number of repetitions for NPDCCH </w:t>
            </w:r>
            <w:r w:rsidRPr="00CC7909">
              <w:rPr>
                <w:lang w:eastAsia="ja-JP"/>
              </w:rPr>
              <w:t>common search space (CSS) for RAR, Msg3 retransmission and Msg4, see TS 36.213 [23, 16.6].</w:t>
            </w:r>
          </w:p>
          <w:p w:rsidR="00A703A4" w:rsidRPr="00CC7909" w:rsidRDefault="00A703A4" w:rsidP="00BD49EE">
            <w:pPr>
              <w:pStyle w:val="TAL"/>
              <w:rPr>
                <w:lang w:eastAsia="en-GB"/>
              </w:rPr>
            </w:pPr>
            <w:r w:rsidRPr="00CC7909">
              <w:rPr>
                <w:lang w:eastAsia="en-GB"/>
              </w:rPr>
              <w:t>If the field is absent, the value of</w:t>
            </w:r>
            <w:r w:rsidRPr="00CC7909">
              <w:rPr>
                <w:i/>
                <w:lang w:eastAsia="en-GB"/>
              </w:rPr>
              <w:t xml:space="preserve"> </w:t>
            </w:r>
            <w:proofErr w:type="spellStart"/>
            <w:r w:rsidRPr="00CC7909">
              <w:rPr>
                <w:i/>
                <w:lang w:eastAsia="en-GB"/>
              </w:rPr>
              <w:t>npdcch</w:t>
            </w:r>
            <w:proofErr w:type="spellEnd"/>
            <w:r w:rsidRPr="00CC7909">
              <w:rPr>
                <w:i/>
                <w:lang w:eastAsia="en-GB"/>
              </w:rPr>
              <w:t>-</w:t>
            </w:r>
            <w:proofErr w:type="spellStart"/>
            <w:r w:rsidRPr="00CC7909">
              <w:rPr>
                <w:i/>
                <w:lang w:eastAsia="en-GB"/>
              </w:rPr>
              <w:t>NumRepetitions</w:t>
            </w:r>
            <w:proofErr w:type="spellEnd"/>
            <w:r w:rsidRPr="00CC7909">
              <w:rPr>
                <w:i/>
                <w:lang w:eastAsia="en-GB"/>
              </w:rPr>
              <w:t>-RA</w:t>
            </w:r>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 xml:space="preserve">applies. </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noProof/>
                <w:kern w:val="2"/>
                <w:lang w:eastAsia="en-GB"/>
              </w:rPr>
            </w:pPr>
            <w:proofErr w:type="spellStart"/>
            <w:r w:rsidRPr="00CC7909">
              <w:rPr>
                <w:b/>
                <w:bCs/>
                <w:i/>
                <w:iCs/>
                <w:kern w:val="2"/>
                <w:lang w:eastAsia="ja-JP"/>
              </w:rPr>
              <w:t>npdcch</w:t>
            </w:r>
            <w:proofErr w:type="spellEnd"/>
            <w:r w:rsidRPr="00CC7909">
              <w:rPr>
                <w:b/>
                <w:bCs/>
                <w:i/>
                <w:iCs/>
                <w:kern w:val="2"/>
                <w:lang w:eastAsia="ja-JP"/>
              </w:rPr>
              <w:t>-Offset-RA</w:t>
            </w:r>
          </w:p>
          <w:p w:rsidR="00A703A4" w:rsidRPr="00CC7909" w:rsidRDefault="00A703A4" w:rsidP="00BD49EE">
            <w:pPr>
              <w:pStyle w:val="TAL"/>
              <w:keepNext w:val="0"/>
              <w:rPr>
                <w:lang w:eastAsia="ja-JP"/>
              </w:rPr>
            </w:pPr>
            <w:r w:rsidRPr="00CC7909">
              <w:rPr>
                <w:lang w:eastAsia="ja-JP"/>
              </w:rPr>
              <w:t xml:space="preserve">Fractional period offset of starting </w:t>
            </w:r>
            <w:proofErr w:type="spellStart"/>
            <w:r w:rsidRPr="00CC7909">
              <w:rPr>
                <w:lang w:eastAsia="ja-JP"/>
              </w:rPr>
              <w:t>subframe</w:t>
            </w:r>
            <w:proofErr w:type="spellEnd"/>
            <w:r w:rsidRPr="00CC7909">
              <w:rPr>
                <w:lang w:eastAsia="ja-JP"/>
              </w:rPr>
              <w:t xml:space="preserve"> for NPDCCH common search space (CSS Type 2), see TS 36.213 [23, 16.6].</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npdcch</w:t>
            </w:r>
            <w:proofErr w:type="spellEnd"/>
            <w:r w:rsidRPr="00CC7909">
              <w:rPr>
                <w:i/>
                <w:lang w:eastAsia="en-GB"/>
              </w:rPr>
              <w:t>-Offset-RA</w:t>
            </w:r>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noProof/>
                <w:kern w:val="2"/>
                <w:lang w:eastAsia="en-GB"/>
              </w:rPr>
            </w:pPr>
            <w:proofErr w:type="spellStart"/>
            <w:r w:rsidRPr="00CC7909">
              <w:rPr>
                <w:b/>
                <w:bCs/>
                <w:i/>
                <w:iCs/>
                <w:kern w:val="2"/>
                <w:lang w:eastAsia="ja-JP"/>
              </w:rPr>
              <w:t>npdcch</w:t>
            </w:r>
            <w:proofErr w:type="spellEnd"/>
            <w:r w:rsidRPr="00CC7909">
              <w:rPr>
                <w:b/>
                <w:bCs/>
                <w:i/>
                <w:iCs/>
                <w:kern w:val="2"/>
                <w:lang w:eastAsia="ja-JP"/>
              </w:rPr>
              <w:t>-</w:t>
            </w:r>
            <w:proofErr w:type="spellStart"/>
            <w:r w:rsidRPr="00CC7909">
              <w:rPr>
                <w:b/>
                <w:bCs/>
                <w:i/>
                <w:iCs/>
                <w:kern w:val="2"/>
                <w:lang w:eastAsia="ja-JP"/>
              </w:rPr>
              <w:t>StartSF</w:t>
            </w:r>
            <w:proofErr w:type="spellEnd"/>
            <w:r w:rsidRPr="00CC7909">
              <w:rPr>
                <w:b/>
                <w:bCs/>
                <w:i/>
                <w:iCs/>
                <w:kern w:val="2"/>
                <w:lang w:eastAsia="ja-JP"/>
              </w:rPr>
              <w:t>-CSS-RA</w:t>
            </w:r>
          </w:p>
          <w:p w:rsidR="00A703A4" w:rsidRPr="00CC7909" w:rsidRDefault="00A703A4" w:rsidP="00BD49EE">
            <w:pPr>
              <w:pStyle w:val="TAL"/>
              <w:keepNext w:val="0"/>
              <w:rPr>
                <w:lang w:eastAsia="ja-JP"/>
              </w:rPr>
            </w:pPr>
            <w:r w:rsidRPr="00CC7909">
              <w:rPr>
                <w:lang w:eastAsia="ja-JP"/>
              </w:rPr>
              <w:t xml:space="preserve">Starting </w:t>
            </w:r>
            <w:proofErr w:type="spellStart"/>
            <w:r w:rsidRPr="00CC7909">
              <w:rPr>
                <w:lang w:eastAsia="ja-JP"/>
              </w:rPr>
              <w:t>subframe</w:t>
            </w:r>
            <w:proofErr w:type="spellEnd"/>
            <w:r w:rsidRPr="00CC7909">
              <w:rPr>
                <w:lang w:eastAsia="ja-JP"/>
              </w:rPr>
              <w:t xml:space="preserve"> configuration for NPDCCH common search space (CSS), including RAR, Msg3 retransmission, and Msg4, see TS 36.213 [23, 16.6].</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npdcch</w:t>
            </w:r>
            <w:proofErr w:type="spellEnd"/>
            <w:r w:rsidRPr="00CC7909">
              <w:rPr>
                <w:i/>
                <w:lang w:eastAsia="en-GB"/>
              </w:rPr>
              <w:t>-</w:t>
            </w:r>
            <w:proofErr w:type="spellStart"/>
            <w:r w:rsidRPr="00CC7909">
              <w:rPr>
                <w:i/>
                <w:lang w:eastAsia="en-GB"/>
              </w:rPr>
              <w:t>StartSF</w:t>
            </w:r>
            <w:proofErr w:type="spellEnd"/>
            <w:r w:rsidRPr="00CC7909">
              <w:rPr>
                <w:i/>
                <w:lang w:eastAsia="en-GB"/>
              </w:rPr>
              <w:t>-CSS-RA</w:t>
            </w:r>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rFonts w:cs="Courier New"/>
                <w:b/>
                <w:i/>
                <w:szCs w:val="16"/>
                <w:lang w:eastAsia="ja-JP"/>
              </w:rPr>
            </w:pPr>
            <w:proofErr w:type="spellStart"/>
            <w:r w:rsidRPr="00CC7909">
              <w:rPr>
                <w:rFonts w:cs="Courier New"/>
                <w:b/>
                <w:i/>
                <w:szCs w:val="16"/>
                <w:lang w:eastAsia="ja-JP"/>
              </w:rPr>
              <w:t>nprach-NumCBRA-StartSubcarriers</w:t>
            </w:r>
            <w:proofErr w:type="spellEnd"/>
          </w:p>
          <w:p w:rsidR="00A703A4" w:rsidRPr="00CC7909" w:rsidRDefault="00A703A4" w:rsidP="00BD49EE">
            <w:pPr>
              <w:pStyle w:val="TAL"/>
              <w:rPr>
                <w:szCs w:val="18"/>
                <w:lang w:eastAsia="ja-JP"/>
              </w:rPr>
            </w:pPr>
            <w:r w:rsidRPr="00CC7909">
              <w:rPr>
                <w:szCs w:val="18"/>
                <w:lang w:eastAsia="ja-JP"/>
              </w:rPr>
              <w:t>The number of start subcarriers from which a UE can randomly select a start subcarrier as specified in TS 36.321 [6]. The start subcarrier indices that the UE is allowed to randomly select from, are given by:</w:t>
            </w:r>
          </w:p>
          <w:p w:rsidR="00A703A4" w:rsidRPr="00CC7909" w:rsidRDefault="00A703A4" w:rsidP="00BD49EE">
            <w:pPr>
              <w:pStyle w:val="TAL"/>
              <w:keepNext w:val="0"/>
              <w:rPr>
                <w:rFonts w:cs="Courier New"/>
                <w:szCs w:val="16"/>
                <w:lang w:eastAsia="ja-JP"/>
              </w:rPr>
            </w:pPr>
            <w:proofErr w:type="spellStart"/>
            <w:proofErr w:type="gramStart"/>
            <w:r w:rsidRPr="00CC7909">
              <w:rPr>
                <w:rFonts w:cs="Courier New"/>
                <w:i/>
                <w:szCs w:val="16"/>
                <w:lang w:eastAsia="ja-JP"/>
              </w:rPr>
              <w:t>nprach-SubcarrierOffset</w:t>
            </w:r>
            <w:proofErr w:type="spellEnd"/>
            <w:proofErr w:type="gramEnd"/>
            <w:r w:rsidRPr="00CC7909">
              <w:rPr>
                <w:rFonts w:cs="Courier New"/>
                <w:szCs w:val="16"/>
                <w:lang w:eastAsia="ja-JP"/>
              </w:rPr>
              <w:t xml:space="preserve"> + [0,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- 1].</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nprach-NumCBRA-StartSubcarriers</w:t>
            </w:r>
            <w:proofErr w:type="spellEnd"/>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nprach-NumSubcarriers</w:t>
            </w:r>
            <w:proofErr w:type="spellEnd"/>
          </w:p>
          <w:p w:rsidR="00A703A4" w:rsidRPr="00CC7909" w:rsidRDefault="00A703A4" w:rsidP="00BD49EE">
            <w:pPr>
              <w:pStyle w:val="TAL"/>
              <w:keepNext w:val="0"/>
              <w:rPr>
                <w:lang w:eastAsia="ja-JP"/>
              </w:rPr>
            </w:pPr>
            <w:r w:rsidRPr="00CC7909">
              <w:rPr>
                <w:lang w:eastAsia="ja-JP"/>
              </w:rPr>
              <w:t>Number of sub-carriers in a NPRACH resource, see TS 36.211 [21, 10.1.6]. In number of subcarriers.</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nprach-NumSubcarriers</w:t>
            </w:r>
            <w:proofErr w:type="spellEnd"/>
            <w:r w:rsidRPr="00CC7909">
              <w:rPr>
                <w:lang w:eastAsia="en-GB"/>
              </w:rPr>
              <w:t xml:space="preserve"> configured in </w:t>
            </w:r>
            <w:r w:rsidRPr="00CC7909">
              <w:rPr>
                <w:i/>
                <w:lang w:eastAsia="en-GB"/>
              </w:rPr>
              <w:t>SystemInformationBlockType2-NB</w:t>
            </w:r>
            <w:r w:rsidRPr="00CC7909">
              <w:rPr>
                <w:lang w:eastAsia="en-GB"/>
              </w:rPr>
              <w:t xml:space="preserve"> for the 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nprach-ParametersList</w:t>
            </w:r>
            <w:proofErr w:type="spellEnd"/>
          </w:p>
          <w:p w:rsidR="00A703A4" w:rsidRPr="00CC7909" w:rsidRDefault="00A703A4" w:rsidP="00BD49EE">
            <w:pPr>
              <w:pStyle w:val="TAL"/>
              <w:rPr>
                <w:noProof/>
                <w:lang w:eastAsia="en-GB"/>
              </w:rPr>
            </w:pPr>
            <w:r w:rsidRPr="00CC7909">
              <w:rPr>
                <w:bCs/>
                <w:noProof/>
                <w:lang w:eastAsia="en-GB"/>
              </w:rPr>
              <w:t xml:space="preserve">Configure NPRACH parameters for each NPRACH resource on one non-anchor UL carrier. Up to three NPRACH resources can be configured on one non-anchor UL carrier. </w:t>
            </w:r>
            <w:r w:rsidRPr="00CC7909">
              <w:rPr>
                <w:noProof/>
                <w:lang w:eastAsia="en-GB"/>
              </w:rPr>
              <w:t>Each NPRACH resource is associated with a different number of NPRACH repetitions.</w:t>
            </w:r>
          </w:p>
          <w:p w:rsidR="00A703A4" w:rsidRPr="00CC7909" w:rsidRDefault="00A703A4" w:rsidP="00BD49EE">
            <w:pPr>
              <w:pStyle w:val="TAL"/>
              <w:keepNext w:val="0"/>
              <w:rPr>
                <w:noProof/>
                <w:lang w:eastAsia="en-GB"/>
              </w:rPr>
            </w:pPr>
            <w:r w:rsidRPr="00CC7909">
              <w:rPr>
                <w:noProof/>
                <w:lang w:eastAsia="en-GB"/>
              </w:rPr>
              <w:t xml:space="preserve">E-UTRAN includes the same number of entries, and listed in the same order, as in </w:t>
            </w:r>
            <w:r w:rsidRPr="00CC7909">
              <w:rPr>
                <w:i/>
                <w:noProof/>
                <w:lang w:eastAsia="en-GB"/>
              </w:rPr>
              <w:t>nprach-ParametersList</w:t>
            </w:r>
            <w:r w:rsidRPr="00CC7909">
              <w:rPr>
                <w:noProof/>
                <w:lang w:eastAsia="en-GB"/>
              </w:rPr>
              <w:t xml:space="preserve"> in </w:t>
            </w:r>
            <w:r w:rsidRPr="00CC7909">
              <w:rPr>
                <w:i/>
                <w:noProof/>
                <w:lang w:eastAsia="en-GB"/>
              </w:rPr>
              <w:t>SystemInformationBlockType2-NB</w:t>
            </w:r>
            <w:r w:rsidRPr="00CC7909">
              <w:rPr>
                <w:noProof/>
                <w:lang w:eastAsia="en-GB"/>
              </w:rPr>
              <w:t>.</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nprach</w:t>
            </w:r>
            <w:proofErr w:type="spellEnd"/>
            <w:r w:rsidRPr="00CC7909">
              <w:rPr>
                <w:b/>
                <w:bCs/>
                <w:i/>
                <w:iCs/>
                <w:kern w:val="2"/>
                <w:lang w:eastAsia="ja-JP"/>
              </w:rPr>
              <w:t>-Periodicity</w:t>
            </w:r>
          </w:p>
          <w:p w:rsidR="00A703A4" w:rsidRPr="00CC7909" w:rsidRDefault="00A703A4" w:rsidP="00BD49EE">
            <w:pPr>
              <w:pStyle w:val="TAL"/>
              <w:keepNext w:val="0"/>
              <w:rPr>
                <w:lang w:eastAsia="ja-JP"/>
              </w:rPr>
            </w:pPr>
            <w:r w:rsidRPr="00CC7909">
              <w:rPr>
                <w:lang w:eastAsia="ja-JP"/>
              </w:rPr>
              <w:t>Periodicity of a NPRACH resource, see TS 36.211 [21, 10.1.6]. Unit in millisecond.</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bCs/>
                <w:i/>
                <w:iCs/>
                <w:lang w:eastAsia="en-GB"/>
              </w:rPr>
              <w:t>nprach</w:t>
            </w:r>
            <w:proofErr w:type="spellEnd"/>
            <w:r w:rsidRPr="00CC7909">
              <w:rPr>
                <w:bCs/>
                <w:i/>
                <w:iCs/>
                <w:lang w:eastAsia="en-GB"/>
              </w:rPr>
              <w:t xml:space="preserve">-Periodicity </w:t>
            </w:r>
            <w:r w:rsidRPr="00CC7909">
              <w:rPr>
                <w:lang w:eastAsia="en-GB"/>
              </w:rPr>
              <w:t xml:space="preserve">configured in </w:t>
            </w:r>
            <w:r w:rsidRPr="00CC7909">
              <w:rPr>
                <w:i/>
                <w:lang w:eastAsia="en-GB"/>
              </w:rPr>
              <w:t>SystemInformationBlockType2-NB</w:t>
            </w:r>
            <w:r w:rsidRPr="00CC7909">
              <w:rPr>
                <w:lang w:eastAsia="en-GB"/>
              </w:rPr>
              <w:t xml:space="preserve"> for the NPRACH resource in the corresponding entry in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keepLines/>
              <w:spacing w:after="0"/>
              <w:rPr>
                <w:rFonts w:ascii="Arial" w:hAnsi="Arial"/>
                <w:b/>
                <w:i/>
                <w:sz w:val="18"/>
              </w:rPr>
            </w:pPr>
            <w:proofErr w:type="spellStart"/>
            <w:r w:rsidRPr="00CC7909">
              <w:rPr>
                <w:rFonts w:ascii="Arial" w:hAnsi="Arial"/>
                <w:b/>
                <w:i/>
                <w:sz w:val="18"/>
              </w:rPr>
              <w:t>nprach-ProbabilityAnchor</w:t>
            </w:r>
            <w:proofErr w:type="spellEnd"/>
          </w:p>
          <w:p w:rsidR="00A703A4" w:rsidRPr="00CC7909" w:rsidRDefault="00A703A4" w:rsidP="00BD49EE">
            <w:pPr>
              <w:pStyle w:val="TAL"/>
              <w:rPr>
                <w:lang w:eastAsia="ja-JP"/>
              </w:rPr>
            </w:pPr>
            <w:r w:rsidRPr="00CC7909">
              <w:rPr>
                <w:lang w:eastAsia="ja-JP"/>
              </w:rPr>
              <w:t>Configure the selection probability for</w:t>
            </w:r>
            <w:r w:rsidRPr="00CC7909">
              <w:rPr>
                <w:bCs/>
                <w:noProof/>
                <w:lang w:eastAsia="en-GB"/>
              </w:rPr>
              <w:t xml:space="preserve"> the anchor carrier NPRACH resource</w:t>
            </w:r>
            <w:r w:rsidRPr="00CC7909">
              <w:rPr>
                <w:lang w:eastAsia="ja-JP"/>
              </w:rPr>
              <w:t xml:space="preserve">. Value zero corresponds to a probability of 0, </w:t>
            </w:r>
            <w:proofErr w:type="spellStart"/>
            <w:r w:rsidRPr="00CC7909">
              <w:rPr>
                <w:lang w:eastAsia="ja-JP"/>
              </w:rPr>
              <w:t>oneSixteenth</w:t>
            </w:r>
            <w:proofErr w:type="spellEnd"/>
            <w:r w:rsidRPr="00CC7909">
              <w:rPr>
                <w:lang w:eastAsia="ja-JP"/>
              </w:rPr>
              <w:t xml:space="preserve"> corresponds to the probability of 1/16, </w:t>
            </w:r>
            <w:proofErr w:type="spellStart"/>
            <w:proofErr w:type="gramStart"/>
            <w:r w:rsidRPr="00CC7909">
              <w:rPr>
                <w:lang w:eastAsia="ja-JP"/>
              </w:rPr>
              <w:t>oneFifteenth</w:t>
            </w:r>
            <w:proofErr w:type="spellEnd"/>
            <w:proofErr w:type="gramEnd"/>
            <w:r w:rsidRPr="00CC7909">
              <w:rPr>
                <w:lang w:eastAsia="ja-JP"/>
              </w:rPr>
              <w:t xml:space="preserve"> corresponds to the probability of 1/15, and so on.</w:t>
            </w:r>
          </w:p>
          <w:p w:rsidR="00A703A4" w:rsidRPr="00CC7909" w:rsidRDefault="00A703A4" w:rsidP="00BD49EE">
            <w:pPr>
              <w:pStyle w:val="TAL"/>
              <w:rPr>
                <w:lang w:eastAsia="ja-JP"/>
              </w:rPr>
            </w:pPr>
            <w:r w:rsidRPr="00CC7909">
              <w:rPr>
                <w:lang w:eastAsia="ja-JP"/>
              </w:rPr>
              <w:t>If the field is</w:t>
            </w:r>
            <w:r w:rsidRPr="00CC7909">
              <w:rPr>
                <w:lang w:eastAsia="en-GB"/>
              </w:rPr>
              <w:t xml:space="preserve"> </w:t>
            </w:r>
            <w:r w:rsidRPr="00CC7909">
              <w:rPr>
                <w:lang w:eastAsia="ja-JP"/>
              </w:rPr>
              <w:t xml:space="preserve">absent, the selection probability of the </w:t>
            </w:r>
            <w:r w:rsidRPr="00CC7909">
              <w:rPr>
                <w:bCs/>
                <w:noProof/>
                <w:lang w:eastAsia="en-GB"/>
              </w:rPr>
              <w:t>anchor carrier NPRACH resource is 1.</w:t>
            </w:r>
          </w:p>
          <w:p w:rsidR="00A703A4" w:rsidRPr="00CC7909" w:rsidRDefault="00A703A4" w:rsidP="00BD49EE">
            <w:pPr>
              <w:pStyle w:val="TAL"/>
              <w:rPr>
                <w:b/>
                <w:i/>
                <w:lang w:eastAsia="ja-JP"/>
              </w:rPr>
            </w:pPr>
            <w:r w:rsidRPr="00CC7909">
              <w:rPr>
                <w:lang w:eastAsia="ja-JP"/>
              </w:rPr>
              <w:t xml:space="preserve">All non-anchor carriers NPRACH resources have equal probability between them. The probability of selecting a non-anchor carrier NPRACH resource is (1- </w:t>
            </w:r>
            <w:proofErr w:type="spellStart"/>
            <w:r w:rsidRPr="00CC7909">
              <w:rPr>
                <w:i/>
                <w:lang w:eastAsia="ja-JP"/>
              </w:rPr>
              <w:t>nprach-ProbabilityAnchor</w:t>
            </w:r>
            <w:proofErr w:type="spellEnd"/>
            <w:r w:rsidRPr="00CC7909">
              <w:rPr>
                <w:lang w:eastAsia="ja-JP"/>
              </w:rPr>
              <w:t>)</w:t>
            </w:r>
            <w:proofErr w:type="gramStart"/>
            <w:ins w:id="25" w:author="ZTE" w:date="2018-05-11T13:04:00Z">
              <w:r w:rsidRPr="00914E3D">
                <w:t>/(</w:t>
              </w:r>
              <w:proofErr w:type="gramEnd"/>
              <w:r w:rsidRPr="00914E3D">
                <w:t>number of non-anchor NPRACH resources)</w:t>
              </w:r>
            </w:ins>
            <w:r w:rsidRPr="00CC7909">
              <w:rPr>
                <w:lang w:eastAsia="ja-JP"/>
              </w:rPr>
              <w:t>.</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ja-JP"/>
              </w:rPr>
            </w:pPr>
            <w:proofErr w:type="spellStart"/>
            <w:r w:rsidRPr="00CC7909">
              <w:rPr>
                <w:b/>
                <w:i/>
                <w:lang w:eastAsia="ja-JP"/>
              </w:rPr>
              <w:t>nprach-ProbabilityAnchorList</w:t>
            </w:r>
            <w:proofErr w:type="spellEnd"/>
          </w:p>
          <w:p w:rsidR="00A703A4" w:rsidRPr="00CC7909" w:rsidRDefault="00A703A4" w:rsidP="00BD49EE">
            <w:pPr>
              <w:pStyle w:val="TAL"/>
              <w:rPr>
                <w:i/>
                <w:lang w:eastAsia="ja-JP"/>
              </w:rPr>
            </w:pPr>
            <w:r w:rsidRPr="00CC7909">
              <w:rPr>
                <w:lang w:eastAsia="ja-JP"/>
              </w:rPr>
              <w:t>Configures the selection probability for</w:t>
            </w:r>
            <w:r w:rsidRPr="00CC7909">
              <w:rPr>
                <w:bCs/>
                <w:noProof/>
                <w:lang w:eastAsia="en-GB"/>
              </w:rPr>
              <w:t xml:space="preserve"> each NPRACH resource on </w:t>
            </w:r>
            <w:r w:rsidRPr="00CC7909">
              <w:rPr>
                <w:lang w:eastAsia="ja-JP"/>
              </w:rPr>
              <w:t xml:space="preserve">the anchor carrier. </w:t>
            </w:r>
          </w:p>
          <w:p w:rsidR="00A703A4" w:rsidRPr="00CC7909" w:rsidRDefault="00A703A4" w:rsidP="00BD49EE">
            <w:pPr>
              <w:pStyle w:val="TAL"/>
              <w:keepNext w:val="0"/>
              <w:rPr>
                <w:i/>
                <w:lang w:eastAsia="ja-JP"/>
              </w:rPr>
            </w:pPr>
            <w:r w:rsidRPr="00CC7909">
              <w:rPr>
                <w:lang w:eastAsia="ja-JP"/>
              </w:rPr>
              <w:t>E-UTRAN includes the same number of entries, and listed in the same order, as in</w:t>
            </w:r>
            <w:r w:rsidRPr="00CC7909">
              <w:rPr>
                <w:i/>
                <w:lang w:eastAsia="ja-JP"/>
              </w:rPr>
              <w:t xml:space="preserve"> </w:t>
            </w:r>
            <w:proofErr w:type="spellStart"/>
            <w:r w:rsidRPr="00CC7909">
              <w:rPr>
                <w:i/>
                <w:lang w:eastAsia="ja-JP"/>
              </w:rPr>
              <w:t>nprach-ParametersList</w:t>
            </w:r>
            <w:proofErr w:type="spellEnd"/>
            <w:r w:rsidRPr="00CC7909">
              <w:rPr>
                <w:i/>
                <w:lang w:eastAsia="ja-JP"/>
              </w:rPr>
              <w:t xml:space="preserve"> </w:t>
            </w:r>
            <w:r w:rsidRPr="00CC7909">
              <w:rPr>
                <w:lang w:eastAsia="ja-JP"/>
              </w:rPr>
              <w:t xml:space="preserve">in </w:t>
            </w:r>
            <w:r w:rsidRPr="00CC7909">
              <w:rPr>
                <w:i/>
                <w:lang w:eastAsia="ja-JP"/>
              </w:rPr>
              <w:t>SystemInformationBlockType2-NB.</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nprach-StartTime</w:t>
            </w:r>
            <w:proofErr w:type="spellEnd"/>
          </w:p>
          <w:p w:rsidR="00A703A4" w:rsidRPr="00CC7909" w:rsidRDefault="00A703A4" w:rsidP="00BD49EE">
            <w:pPr>
              <w:pStyle w:val="TAL"/>
              <w:keepNext w:val="0"/>
              <w:rPr>
                <w:lang w:eastAsia="ja-JP"/>
              </w:rPr>
            </w:pPr>
            <w:r w:rsidRPr="00CC7909">
              <w:rPr>
                <w:lang w:eastAsia="ja-JP"/>
              </w:rPr>
              <w:t>Start time of the NPRACH resource in one period, see TS 36.211 [21, 10.1.6]. Unit in millisecond.</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nprach-StartTime</w:t>
            </w:r>
            <w:proofErr w:type="spellEnd"/>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proofErr w:type="spellStart"/>
            <w:r w:rsidRPr="00CC7909">
              <w:rPr>
                <w:b/>
                <w:bCs/>
                <w:i/>
                <w:iCs/>
                <w:kern w:val="2"/>
                <w:lang w:eastAsia="ja-JP"/>
              </w:rPr>
              <w:t>nprach-SubcarrierOffset</w:t>
            </w:r>
            <w:proofErr w:type="spellEnd"/>
          </w:p>
          <w:p w:rsidR="00A703A4" w:rsidRPr="00CC7909" w:rsidRDefault="00A703A4" w:rsidP="00BD49EE">
            <w:pPr>
              <w:pStyle w:val="TAL"/>
              <w:keepNext w:val="0"/>
              <w:rPr>
                <w:lang w:eastAsia="ja-JP"/>
              </w:rPr>
            </w:pPr>
            <w:r w:rsidRPr="00CC7909">
              <w:rPr>
                <w:lang w:eastAsia="ja-JP"/>
              </w:rPr>
              <w:t>Frequency location of the NPRACH resource, see TS 36.211 [21, 10.1.6]. In number of subcarriers, offset from sub-carrier 0.</w:t>
            </w:r>
          </w:p>
          <w:p w:rsidR="00A703A4" w:rsidRPr="00CC7909" w:rsidRDefault="00A703A4" w:rsidP="00BD49EE">
            <w:pPr>
              <w:pStyle w:val="TAL"/>
              <w:keepNext w:val="0"/>
              <w:rPr>
                <w:b/>
                <w:i/>
                <w:lang w:eastAsia="ja-JP"/>
              </w:rPr>
            </w:pPr>
            <w:r w:rsidRPr="00CC7909">
              <w:rPr>
                <w:lang w:eastAsia="en-GB"/>
              </w:rPr>
              <w:t xml:space="preserve">If the field is absent, the value of </w:t>
            </w:r>
            <w:proofErr w:type="spellStart"/>
            <w:r w:rsidRPr="00CC7909">
              <w:rPr>
                <w:i/>
                <w:lang w:eastAsia="en-GB"/>
              </w:rPr>
              <w:t>nprach-SubcarrierOffset</w:t>
            </w:r>
            <w:proofErr w:type="spellEnd"/>
            <w:r w:rsidRPr="00CC7909">
              <w:rPr>
                <w:lang w:eastAsia="en-GB"/>
              </w:rPr>
              <w:t xml:space="preserve">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rPr>
                <w:b/>
                <w:bCs/>
                <w:i/>
                <w:iCs/>
                <w:kern w:val="2"/>
                <w:lang w:eastAsia="ja-JP"/>
              </w:rPr>
            </w:pPr>
            <w:r w:rsidRPr="00CC7909">
              <w:rPr>
                <w:b/>
                <w:bCs/>
                <w:i/>
                <w:iCs/>
                <w:kern w:val="2"/>
                <w:lang w:eastAsia="ja-JP"/>
              </w:rPr>
              <w:t>nprach-SubcarrierMSG3-RangeStart</w:t>
            </w:r>
          </w:p>
          <w:p w:rsidR="00A703A4" w:rsidRPr="00CC7909" w:rsidRDefault="00A703A4" w:rsidP="00BD49EE">
            <w:pPr>
              <w:pStyle w:val="TAL"/>
              <w:rPr>
                <w:rFonts w:cs="Courier New"/>
                <w:szCs w:val="18"/>
                <w:lang w:eastAsia="ja-JP"/>
              </w:rPr>
            </w:pPr>
            <w:r w:rsidRPr="00CC7909">
              <w:rPr>
                <w:lang w:eastAsia="ja-JP"/>
              </w:rPr>
              <w:t>Fraction for calculating the starting subcarrier index of the range reserved for indication of UE support for multi-tone Msg3 transmission, within the NPRACH resource, see TS 36.211 [21, 10.1.6]</w:t>
            </w:r>
            <w:r w:rsidRPr="00CC7909">
              <w:rPr>
                <w:rFonts w:cs="Courier New"/>
                <w:szCs w:val="18"/>
                <w:lang w:eastAsia="ja-JP"/>
              </w:rPr>
              <w:t xml:space="preserve">. </w:t>
            </w:r>
            <w:r w:rsidRPr="00CC7909">
              <w:rPr>
                <w:szCs w:val="18"/>
                <w:lang w:eastAsia="ja-JP"/>
              </w:rPr>
              <w:t xml:space="preserve">Multi-tone Msg3 transmission is not supported for {32, 64, </w:t>
            </w:r>
            <w:proofErr w:type="gramStart"/>
            <w:r w:rsidRPr="00CC7909">
              <w:rPr>
                <w:szCs w:val="18"/>
                <w:lang w:eastAsia="ja-JP"/>
              </w:rPr>
              <w:t>128</w:t>
            </w:r>
            <w:proofErr w:type="gramEnd"/>
            <w:r w:rsidRPr="00CC7909">
              <w:rPr>
                <w:szCs w:val="18"/>
                <w:lang w:eastAsia="ja-JP"/>
              </w:rPr>
              <w:t xml:space="preserve">} repetitions of NPRACH. For at least one of the NPRACH resources with the number of NPRACH repetitions other than {32, 64, </w:t>
            </w:r>
            <w:proofErr w:type="gramStart"/>
            <w:r w:rsidRPr="00CC7909">
              <w:rPr>
                <w:szCs w:val="18"/>
                <w:lang w:eastAsia="ja-JP"/>
              </w:rPr>
              <w:t>128</w:t>
            </w:r>
            <w:proofErr w:type="gramEnd"/>
            <w:r w:rsidRPr="00CC7909">
              <w:rPr>
                <w:szCs w:val="18"/>
                <w:lang w:eastAsia="ja-JP"/>
              </w:rPr>
              <w:t xml:space="preserve">}, the value of </w:t>
            </w:r>
            <w:r w:rsidRPr="00CC7909">
              <w:rPr>
                <w:rFonts w:cs="Courier New"/>
                <w:i/>
                <w:szCs w:val="18"/>
                <w:lang w:eastAsia="ja-JP"/>
              </w:rPr>
              <w:t>nprach-SubcarrierMSG3-RangeStart</w:t>
            </w:r>
            <w:r w:rsidRPr="00CC7909">
              <w:rPr>
                <w:rFonts w:cs="Courier New"/>
                <w:b/>
                <w:i/>
                <w:szCs w:val="18"/>
                <w:u w:val="single"/>
                <w:lang w:eastAsia="ja-JP"/>
              </w:rPr>
              <w:t xml:space="preserve"> </w:t>
            </w:r>
            <w:r w:rsidRPr="00CC7909">
              <w:rPr>
                <w:rFonts w:cs="Courier New"/>
                <w:szCs w:val="18"/>
                <w:lang w:eastAsia="ja-JP"/>
              </w:rPr>
              <w:t>should not be 0.</w:t>
            </w:r>
          </w:p>
          <w:p w:rsidR="00A703A4" w:rsidRPr="00CC7909" w:rsidRDefault="00A703A4" w:rsidP="00BD49EE">
            <w:pPr>
              <w:pStyle w:val="TAL"/>
              <w:rPr>
                <w:szCs w:val="18"/>
                <w:lang w:eastAsia="ja-JP"/>
              </w:rPr>
            </w:pPr>
            <w:r w:rsidRPr="00CC7909">
              <w:rPr>
                <w:szCs w:val="18"/>
                <w:lang w:eastAsia="ja-JP"/>
              </w:rPr>
              <w:t xml:space="preserve">If </w:t>
            </w:r>
            <w:r w:rsidRPr="00CC7909">
              <w:rPr>
                <w:i/>
                <w:szCs w:val="18"/>
                <w:lang w:eastAsia="ja-JP"/>
              </w:rPr>
              <w:t>nprach-SubcarrierMSG3-RangeStart</w:t>
            </w:r>
            <w:r w:rsidRPr="00CC7909">
              <w:rPr>
                <w:szCs w:val="18"/>
                <w:lang w:eastAsia="ja-JP"/>
              </w:rPr>
              <w:t xml:space="preserve"> is equal to zero, no start subcarrier index for the single-tone Msg3 NPRACH is allocated and the start subcarrier indexes for the multi-tone Msg3 NPRACH partition are given by </w:t>
            </w:r>
            <w:proofErr w:type="spellStart"/>
            <w:r w:rsidRPr="00CC7909">
              <w:rPr>
                <w:i/>
                <w:szCs w:val="18"/>
                <w:lang w:eastAsia="ja-JP"/>
              </w:rPr>
              <w:t>nprach-SubcarrierOffset</w:t>
            </w:r>
            <w:proofErr w:type="spellEnd"/>
            <w:r w:rsidRPr="00CC7909">
              <w:rPr>
                <w:szCs w:val="18"/>
                <w:lang w:eastAsia="ja-JP"/>
              </w:rPr>
              <w:t xml:space="preserve"> + [0, </w:t>
            </w:r>
            <w:proofErr w:type="spellStart"/>
            <w:r w:rsidRPr="00CC7909">
              <w:rPr>
                <w:i/>
                <w:szCs w:val="18"/>
                <w:lang w:eastAsia="ja-JP"/>
              </w:rPr>
              <w:t>nprach-NumCBRA-StartSubcarriers</w:t>
            </w:r>
            <w:proofErr w:type="spellEnd"/>
            <w:r w:rsidRPr="00CC7909">
              <w:rPr>
                <w:szCs w:val="18"/>
                <w:lang w:eastAsia="ja-JP"/>
              </w:rPr>
              <w:t xml:space="preserve"> - 1].</w:t>
            </w:r>
          </w:p>
          <w:p w:rsidR="00A703A4" w:rsidRPr="00CC7909" w:rsidRDefault="00A703A4" w:rsidP="00BD49EE">
            <w:pPr>
              <w:pStyle w:val="TAL"/>
              <w:rPr>
                <w:rFonts w:cs="Courier New"/>
                <w:szCs w:val="16"/>
                <w:lang w:eastAsia="ja-JP"/>
              </w:rPr>
            </w:pPr>
            <w:r w:rsidRPr="00CC7909">
              <w:rPr>
                <w:szCs w:val="18"/>
                <w:lang w:eastAsia="ja-JP"/>
              </w:rPr>
              <w:t xml:space="preserve">If </w:t>
            </w:r>
            <w:r w:rsidRPr="00CC7909">
              <w:rPr>
                <w:rFonts w:cs="Courier New"/>
                <w:i/>
                <w:szCs w:val="16"/>
                <w:lang w:eastAsia="ja-JP"/>
              </w:rPr>
              <w:t>nprach-SubcarrierMSG3-RangeStart</w:t>
            </w:r>
            <w:r w:rsidRPr="00CC7909">
              <w:rPr>
                <w:rFonts w:cs="Courier New"/>
                <w:szCs w:val="16"/>
                <w:lang w:eastAsia="ja-JP"/>
              </w:rPr>
              <w:t xml:space="preserve"> is equal to </w:t>
            </w:r>
            <w:proofErr w:type="spellStart"/>
            <w:r w:rsidRPr="00CC7909">
              <w:rPr>
                <w:rFonts w:cs="Courier New"/>
                <w:i/>
                <w:szCs w:val="16"/>
                <w:lang w:eastAsia="ja-JP"/>
              </w:rPr>
              <w:t>oneThird</w:t>
            </w:r>
            <w:proofErr w:type="spellEnd"/>
            <w:r w:rsidRPr="00CC7909">
              <w:rPr>
                <w:rFonts w:cs="Courier New"/>
                <w:szCs w:val="16"/>
                <w:lang w:eastAsia="ja-JP"/>
              </w:rPr>
              <w:t xml:space="preserve"> or </w:t>
            </w:r>
            <w:proofErr w:type="spellStart"/>
            <w:r w:rsidRPr="00CC7909">
              <w:rPr>
                <w:rFonts w:cs="Courier New"/>
                <w:i/>
                <w:szCs w:val="16"/>
                <w:lang w:eastAsia="ja-JP"/>
              </w:rPr>
              <w:t>twoThird</w:t>
            </w:r>
            <w:proofErr w:type="spellEnd"/>
            <w:r w:rsidRPr="00CC7909">
              <w:rPr>
                <w:rFonts w:cs="Courier New"/>
                <w:szCs w:val="16"/>
                <w:lang w:eastAsia="ja-JP"/>
              </w:rPr>
              <w:t xml:space="preserve"> the start subcarrier indexes for the two partitions are given by:</w:t>
            </w:r>
          </w:p>
          <w:p w:rsidR="00A703A4" w:rsidRPr="00CC7909" w:rsidRDefault="00A703A4" w:rsidP="00BD49EE">
            <w:pPr>
              <w:pStyle w:val="TAL"/>
              <w:rPr>
                <w:rFonts w:cs="Courier New"/>
                <w:szCs w:val="16"/>
                <w:lang w:eastAsia="ja-JP"/>
              </w:rPr>
            </w:pPr>
            <w:proofErr w:type="spellStart"/>
            <w:r w:rsidRPr="00CC7909">
              <w:rPr>
                <w:rFonts w:cs="Courier New"/>
                <w:i/>
                <w:szCs w:val="16"/>
                <w:lang w:eastAsia="ja-JP"/>
              </w:rPr>
              <w:t>nprach-SubcarrierOffset</w:t>
            </w:r>
            <w:proofErr w:type="spellEnd"/>
            <w:r w:rsidRPr="00CC7909">
              <w:rPr>
                <w:rFonts w:cs="Courier New"/>
                <w:szCs w:val="16"/>
                <w:lang w:eastAsia="ja-JP"/>
              </w:rPr>
              <w:t xml:space="preserve"> + [0,</w:t>
            </w:r>
            <w:r w:rsidRPr="00CC7909">
              <w:rPr>
                <w:lang w:eastAsia="ja-JP"/>
              </w:rPr>
              <w:t xml:space="preserve"> </w:t>
            </w:r>
            <w:r w:rsidRPr="00CC7909">
              <w:rPr>
                <w:rFonts w:cs="Courier New"/>
                <w:szCs w:val="16"/>
                <w:lang w:eastAsia="ja-JP"/>
              </w:rPr>
              <w:t>FLOOR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xml:space="preserve"> </w:t>
            </w:r>
            <w:r w:rsidRPr="00CC7909">
              <w:rPr>
                <w:rFonts w:cs="Courier New"/>
                <w:i/>
                <w:szCs w:val="16"/>
                <w:lang w:eastAsia="ja-JP"/>
              </w:rPr>
              <w:t>nprach-SubcarrierMSG3-RangeStart</w:t>
            </w:r>
            <w:r w:rsidRPr="00CC7909">
              <w:rPr>
                <w:rFonts w:cs="Courier New"/>
                <w:szCs w:val="16"/>
                <w:lang w:eastAsia="ja-JP"/>
              </w:rPr>
              <w:t>) -1]</w:t>
            </w:r>
          </w:p>
          <w:p w:rsidR="00A703A4" w:rsidRPr="00CC7909" w:rsidRDefault="00A703A4" w:rsidP="00BD49EE">
            <w:pPr>
              <w:pStyle w:val="TAL"/>
              <w:rPr>
                <w:rFonts w:cs="Courier New"/>
                <w:szCs w:val="16"/>
                <w:lang w:eastAsia="ja-JP"/>
              </w:rPr>
            </w:pPr>
            <w:r w:rsidRPr="00CC7909">
              <w:rPr>
                <w:rFonts w:cs="Courier New"/>
                <w:szCs w:val="16"/>
                <w:lang w:eastAsia="ja-JP"/>
              </w:rPr>
              <w:t>for the single-tone Msg3 NPRACH partition;</w:t>
            </w:r>
          </w:p>
          <w:p w:rsidR="00A703A4" w:rsidRPr="00CC7909" w:rsidRDefault="00A703A4" w:rsidP="00BD49EE">
            <w:pPr>
              <w:pStyle w:val="TAL"/>
              <w:rPr>
                <w:rFonts w:cs="Courier New"/>
                <w:szCs w:val="16"/>
                <w:lang w:eastAsia="ja-JP"/>
              </w:rPr>
            </w:pPr>
            <w:proofErr w:type="spellStart"/>
            <w:r w:rsidRPr="00CC7909">
              <w:rPr>
                <w:rFonts w:cs="Courier New"/>
                <w:i/>
                <w:szCs w:val="16"/>
                <w:lang w:eastAsia="ja-JP"/>
              </w:rPr>
              <w:t>nprach-SubcarrierOffset</w:t>
            </w:r>
            <w:proofErr w:type="spellEnd"/>
            <w:r w:rsidRPr="00CC7909">
              <w:rPr>
                <w:rFonts w:cs="Courier New"/>
                <w:szCs w:val="16"/>
                <w:lang w:eastAsia="ja-JP"/>
              </w:rPr>
              <w:t xml:space="preserve"> + [FLOOR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 nprach-SubcarrierMSG3-RangeStart</w:t>
            </w:r>
            <w:r w:rsidRPr="00CC7909">
              <w:rPr>
                <w:rFonts w:cs="Courier New"/>
                <w:szCs w:val="16"/>
                <w:lang w:eastAsia="ja-JP"/>
              </w:rPr>
              <w:t>)</w:t>
            </w:r>
            <w:r w:rsidRPr="00CC7909">
              <w:rPr>
                <w:rFonts w:cs="Courier New"/>
                <w:i/>
                <w:szCs w:val="16"/>
                <w:lang w:eastAsia="ja-JP"/>
              </w:rPr>
              <w:t xml:space="preserve">,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- 1]</w:t>
            </w:r>
          </w:p>
          <w:p w:rsidR="00A703A4" w:rsidRPr="00CC7909" w:rsidRDefault="00A703A4" w:rsidP="00BD49EE">
            <w:pPr>
              <w:pStyle w:val="TAL"/>
              <w:rPr>
                <w:rFonts w:cs="Courier New"/>
                <w:szCs w:val="16"/>
                <w:lang w:eastAsia="ja-JP"/>
              </w:rPr>
            </w:pPr>
            <w:r w:rsidRPr="00CC7909">
              <w:rPr>
                <w:rFonts w:cs="Courier New"/>
                <w:szCs w:val="16"/>
                <w:lang w:eastAsia="ja-JP"/>
              </w:rPr>
              <w:t>for the multi-tone Msg3 NPRACH partition;</w:t>
            </w:r>
          </w:p>
          <w:p w:rsidR="00A703A4" w:rsidRPr="00CC7909" w:rsidRDefault="00A703A4" w:rsidP="00BD49EE">
            <w:pPr>
              <w:pStyle w:val="TAL"/>
              <w:rPr>
                <w:lang w:eastAsia="en-GB"/>
              </w:rPr>
            </w:pPr>
            <w:r w:rsidRPr="00CC7909">
              <w:rPr>
                <w:lang w:eastAsia="en-GB"/>
              </w:rPr>
              <w:t xml:space="preserve">If </w:t>
            </w:r>
            <w:r w:rsidRPr="00CC7909">
              <w:rPr>
                <w:i/>
                <w:lang w:eastAsia="en-GB"/>
              </w:rPr>
              <w:t>nprach-SubcarrierMSG3-RangeStart</w:t>
            </w:r>
            <w:r w:rsidRPr="00CC7909">
              <w:rPr>
                <w:lang w:eastAsia="en-GB"/>
              </w:rPr>
              <w:t xml:space="preserve"> is equal to one, the start subcarrier </w:t>
            </w:r>
            <w:proofErr w:type="spellStart"/>
            <w:r w:rsidRPr="00CC7909">
              <w:rPr>
                <w:lang w:eastAsia="en-GB"/>
              </w:rPr>
              <w:t>indexs</w:t>
            </w:r>
            <w:proofErr w:type="spellEnd"/>
            <w:r w:rsidRPr="00CC7909">
              <w:rPr>
                <w:lang w:eastAsia="en-GB"/>
              </w:rPr>
              <w:t xml:space="preserve"> for the single-tone Msg3 NPRACH are given by </w:t>
            </w:r>
            <w:proofErr w:type="spellStart"/>
            <w:r w:rsidRPr="00CC7909">
              <w:rPr>
                <w:i/>
                <w:lang w:eastAsia="en-GB"/>
              </w:rPr>
              <w:t>nprach-SubcarrierOffset</w:t>
            </w:r>
            <w:proofErr w:type="spellEnd"/>
            <w:r w:rsidRPr="00CC7909">
              <w:rPr>
                <w:lang w:eastAsia="en-GB"/>
              </w:rPr>
              <w:t xml:space="preserve"> + [0, </w:t>
            </w:r>
            <w:proofErr w:type="spellStart"/>
            <w:r w:rsidRPr="00CC7909">
              <w:rPr>
                <w:i/>
                <w:lang w:eastAsia="en-GB"/>
              </w:rPr>
              <w:t>nprach-NumCBRA-StartSubcarriers</w:t>
            </w:r>
            <w:proofErr w:type="spellEnd"/>
            <w:r w:rsidRPr="00CC7909">
              <w:rPr>
                <w:lang w:eastAsia="en-GB"/>
              </w:rPr>
              <w:t xml:space="preserve"> - 1] and no start subcarrier index for the multi-tone Msg3 NPRACH partition is allocated.</w:t>
            </w:r>
          </w:p>
          <w:p w:rsidR="00A703A4" w:rsidRPr="00CC7909" w:rsidRDefault="00A703A4" w:rsidP="00BD49EE">
            <w:pPr>
              <w:pStyle w:val="TAL"/>
              <w:rPr>
                <w:b/>
                <w:bCs/>
                <w:i/>
                <w:iCs/>
                <w:kern w:val="2"/>
                <w:lang w:eastAsia="ja-JP"/>
              </w:rPr>
            </w:pPr>
            <w:r w:rsidRPr="00CC7909">
              <w:rPr>
                <w:lang w:eastAsia="en-GB"/>
              </w:rPr>
              <w:t xml:space="preserve">If the field is absent, the value of </w:t>
            </w:r>
            <w:r w:rsidRPr="00CC7909">
              <w:rPr>
                <w:i/>
                <w:lang w:eastAsia="en-GB"/>
              </w:rPr>
              <w:t>nprach-SubcarrierMSG3-RangeStar</w:t>
            </w:r>
            <w:r w:rsidRPr="00CC7909">
              <w:rPr>
                <w:lang w:eastAsia="en-GB"/>
              </w:rPr>
              <w:t xml:space="preserve">t configured in </w:t>
            </w:r>
            <w:r w:rsidRPr="00CC7909">
              <w:rPr>
                <w:i/>
                <w:lang w:eastAsia="en-GB"/>
              </w:rPr>
              <w:t>SystemInformationBlockType2-NB</w:t>
            </w:r>
            <w:r w:rsidRPr="00CC7909">
              <w:rPr>
                <w:lang w:eastAsia="en-GB"/>
              </w:rPr>
              <w:t xml:space="preserve"> for the NPRACH resource in the corresponding entry of </w:t>
            </w:r>
            <w:proofErr w:type="spellStart"/>
            <w:r w:rsidRPr="00CC7909">
              <w:rPr>
                <w:rFonts w:cs="Courier New"/>
                <w:i/>
                <w:szCs w:val="16"/>
                <w:lang w:eastAsia="ja-JP"/>
              </w:rPr>
              <w:t>nprach-ParametersList</w:t>
            </w:r>
            <w:proofErr w:type="spellEnd"/>
            <w:r w:rsidRPr="00CC7909">
              <w:rPr>
                <w:rFonts w:cs="Courier New"/>
                <w:i/>
                <w:szCs w:val="16"/>
                <w:lang w:eastAsia="ja-JP"/>
              </w:rPr>
              <w:t xml:space="preserve"> </w:t>
            </w:r>
            <w:r w:rsidRPr="00CC7909">
              <w:rPr>
                <w:lang w:eastAsia="en-GB"/>
              </w:rPr>
              <w:t>applies.</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ja-JP"/>
              </w:rPr>
            </w:pPr>
            <w:proofErr w:type="spellStart"/>
            <w:r w:rsidRPr="00CC7909">
              <w:rPr>
                <w:b/>
                <w:i/>
                <w:lang w:eastAsia="ja-JP"/>
              </w:rPr>
              <w:t>pagingWeight</w:t>
            </w:r>
            <w:proofErr w:type="spellEnd"/>
          </w:p>
          <w:p w:rsidR="00A703A4" w:rsidRPr="00CC7909" w:rsidRDefault="00A703A4" w:rsidP="00BD49EE">
            <w:pPr>
              <w:pStyle w:val="TAL"/>
              <w:keepNext w:val="0"/>
              <w:rPr>
                <w:lang w:eastAsia="ja-JP"/>
              </w:rPr>
            </w:pPr>
            <w:r w:rsidRPr="00CC7909">
              <w:rPr>
                <w:lang w:eastAsia="ja-JP"/>
              </w:rPr>
              <w:t>Weight of the non-anchor paging carrier for uneven paging load distribution across the carriers. Value w1 corresponds to a relative weight of 1, w2 corresponds to a relative weight of 2, and so on.</w:t>
            </w:r>
          </w:p>
          <w:p w:rsidR="00A703A4" w:rsidRPr="00CC7909" w:rsidRDefault="00A703A4" w:rsidP="00BD49EE">
            <w:pPr>
              <w:pStyle w:val="TAL"/>
              <w:keepNext w:val="0"/>
              <w:rPr>
                <w:lang w:eastAsia="ja-JP"/>
              </w:rPr>
            </w:pPr>
            <w:r w:rsidRPr="00CC7909">
              <w:rPr>
                <w:lang w:eastAsia="ja-JP"/>
              </w:rPr>
              <w:t>The paging load for a carrier '</w:t>
            </w:r>
            <w:proofErr w:type="spellStart"/>
            <w:r w:rsidRPr="00CC7909">
              <w:rPr>
                <w:lang w:eastAsia="ja-JP"/>
              </w:rPr>
              <w:t>i</w:t>
            </w:r>
            <w:proofErr w:type="spellEnd"/>
            <w:r w:rsidRPr="00CC7909">
              <w:rPr>
                <w:lang w:eastAsia="ja-JP"/>
              </w:rPr>
              <w:t>' is equal to w(</w:t>
            </w:r>
            <w:proofErr w:type="spellStart"/>
            <w:r w:rsidRPr="00CC7909">
              <w:rPr>
                <w:lang w:eastAsia="ja-JP"/>
              </w:rPr>
              <w:t>i</w:t>
            </w:r>
            <w:proofErr w:type="spellEnd"/>
            <w:r w:rsidRPr="00CC7909">
              <w:rPr>
                <w:lang w:eastAsia="ja-JP"/>
              </w:rPr>
              <w:t xml:space="preserve">)/W where </w:t>
            </w:r>
            <w:proofErr w:type="spellStart"/>
            <w:r w:rsidRPr="00CC7909">
              <w:rPr>
                <w:lang w:eastAsia="ja-JP"/>
              </w:rPr>
              <w:t>i</w:t>
            </w:r>
            <w:proofErr w:type="spellEnd"/>
            <w:r w:rsidRPr="00CC7909">
              <w:rPr>
                <w:lang w:eastAsia="ja-JP"/>
              </w:rPr>
              <w:t xml:space="preserve"> is equal to 0 for the anchor carrier and equal to the index of the carrier in the </w:t>
            </w:r>
            <w:r w:rsidRPr="00CC7909">
              <w:rPr>
                <w:i/>
                <w:lang w:eastAsia="ja-JP"/>
              </w:rPr>
              <w:t>dl-</w:t>
            </w:r>
            <w:proofErr w:type="spellStart"/>
            <w:r w:rsidRPr="00CC7909">
              <w:rPr>
                <w:i/>
                <w:lang w:eastAsia="ja-JP"/>
              </w:rPr>
              <w:t>ConfigList</w:t>
            </w:r>
            <w:proofErr w:type="spellEnd"/>
            <w:r w:rsidRPr="00CC7909">
              <w:rPr>
                <w:lang w:eastAsia="ja-JP"/>
              </w:rPr>
              <w:t xml:space="preserve"> for a non-anchor carrier, W is the sum of the weights of all paging carriers.</w:t>
            </w:r>
          </w:p>
          <w:p w:rsidR="00A703A4" w:rsidRPr="00CC7909" w:rsidRDefault="00A703A4" w:rsidP="00BD49EE">
            <w:pPr>
              <w:pStyle w:val="TAL"/>
              <w:rPr>
                <w:b/>
                <w:i/>
                <w:lang w:eastAsia="ja-JP"/>
              </w:rPr>
            </w:pPr>
            <w:r w:rsidRPr="00CC7909">
              <w:rPr>
                <w:lang w:eastAsia="ja-JP"/>
              </w:rPr>
              <w:t xml:space="preserve">To avoid correlation between paging carrier and paging occasion, the weights should be assigned such that:  </w:t>
            </w:r>
            <w:proofErr w:type="spellStart"/>
            <w:r w:rsidRPr="00CC7909">
              <w:rPr>
                <w:lang w:eastAsia="ja-JP"/>
              </w:rPr>
              <w:t>nB</w:t>
            </w:r>
            <w:proofErr w:type="spellEnd"/>
            <w:r w:rsidRPr="00CC7909">
              <w:rPr>
                <w:lang w:eastAsia="ja-JP"/>
              </w:rPr>
              <w:t xml:space="preserve"> * W &lt;= 16384.</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ja-JP"/>
              </w:rPr>
            </w:pPr>
            <w:proofErr w:type="spellStart"/>
            <w:r w:rsidRPr="00CC7909">
              <w:rPr>
                <w:b/>
                <w:i/>
                <w:lang w:eastAsia="ja-JP"/>
              </w:rPr>
              <w:t>pagingWeightAnchor</w:t>
            </w:r>
            <w:proofErr w:type="spellEnd"/>
          </w:p>
          <w:p w:rsidR="00A703A4" w:rsidRPr="00CC7909" w:rsidRDefault="00A703A4" w:rsidP="00BD49EE">
            <w:pPr>
              <w:pStyle w:val="TAL"/>
              <w:keepNext w:val="0"/>
              <w:rPr>
                <w:lang w:eastAsia="ja-JP"/>
              </w:rPr>
            </w:pPr>
            <w:r w:rsidRPr="00CC7909">
              <w:rPr>
                <w:lang w:eastAsia="ja-JP"/>
              </w:rPr>
              <w:t>Weight of the anchor carrier for uneven paging load distribution across the carriers. Value w1 corresponds to a relative weight of 1, w2 corresponds to a relative weight of 2, and so on.</w:t>
            </w:r>
          </w:p>
          <w:p w:rsidR="00A703A4" w:rsidRPr="00CC7909" w:rsidRDefault="00A703A4" w:rsidP="00BD49EE">
            <w:pPr>
              <w:pStyle w:val="TAL"/>
              <w:rPr>
                <w:b/>
                <w:i/>
                <w:lang w:eastAsia="ja-JP"/>
              </w:rPr>
            </w:pPr>
            <w:r w:rsidRPr="00CC7909">
              <w:rPr>
                <w:lang w:eastAsia="ja-JP"/>
              </w:rPr>
              <w:t>If the field is absent, the (default) value of w0 is applied, i.e. the anchor carrier is not used for paging.</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ja-JP"/>
              </w:rPr>
            </w:pPr>
            <w:proofErr w:type="spellStart"/>
            <w:r w:rsidRPr="00CC7909">
              <w:rPr>
                <w:b/>
                <w:i/>
                <w:lang w:eastAsia="ja-JP"/>
              </w:rPr>
              <w:t>pcch-Config</w:t>
            </w:r>
            <w:proofErr w:type="spellEnd"/>
          </w:p>
          <w:p w:rsidR="00A703A4" w:rsidRPr="00CC7909" w:rsidRDefault="00A703A4" w:rsidP="00BD49EE">
            <w:pPr>
              <w:pStyle w:val="TAL"/>
              <w:keepNext w:val="0"/>
              <w:rPr>
                <w:lang w:eastAsia="ja-JP"/>
              </w:rPr>
            </w:pPr>
            <w:r w:rsidRPr="00CC7909">
              <w:rPr>
                <w:bCs/>
                <w:noProof/>
                <w:lang w:eastAsia="en-GB"/>
              </w:rPr>
              <w:t>Configure the PCCH parameters for the non-anchor DL carrier</w:t>
            </w:r>
            <w:r w:rsidRPr="00CC7909">
              <w:rPr>
                <w:lang w:eastAsia="ja-JP"/>
              </w:rPr>
              <w:t>.</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keepLines/>
              <w:spacing w:after="0"/>
              <w:rPr>
                <w:rFonts w:ascii="Arial" w:hAnsi="Arial"/>
                <w:b/>
                <w:i/>
                <w:sz w:val="18"/>
              </w:rPr>
            </w:pPr>
            <w:proofErr w:type="spellStart"/>
            <w:r w:rsidRPr="00CC7909">
              <w:rPr>
                <w:rFonts w:ascii="Arial" w:hAnsi="Arial"/>
                <w:b/>
                <w:i/>
                <w:sz w:val="18"/>
              </w:rPr>
              <w:t>ul-CarrierFreq</w:t>
            </w:r>
            <w:proofErr w:type="spellEnd"/>
          </w:p>
          <w:p w:rsidR="00A703A4" w:rsidRPr="00CC7909" w:rsidRDefault="00A703A4" w:rsidP="00BD49EE">
            <w:pPr>
              <w:pStyle w:val="TAL"/>
              <w:rPr>
                <w:lang w:eastAsia="ja-JP"/>
              </w:rPr>
            </w:pPr>
            <w:r w:rsidRPr="00CC7909">
              <w:rPr>
                <w:lang w:eastAsia="ja-JP"/>
              </w:rPr>
              <w:t xml:space="preserve">UL carrier frequency of the non-anchor carrier as defined in TS 36.101 [42, 5.7.3F]. </w:t>
            </w:r>
          </w:p>
        </w:tc>
      </w:tr>
      <w:tr w:rsidR="00A703A4" w:rsidRPr="00CC7909"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703A4" w:rsidRPr="00CC7909" w:rsidRDefault="00A703A4" w:rsidP="00BD49EE">
            <w:pPr>
              <w:pStyle w:val="TAL"/>
              <w:keepNext w:val="0"/>
              <w:rPr>
                <w:b/>
                <w:i/>
                <w:lang w:eastAsia="en-GB"/>
              </w:rPr>
            </w:pPr>
            <w:proofErr w:type="spellStart"/>
            <w:r w:rsidRPr="00CC7909">
              <w:rPr>
                <w:b/>
                <w:i/>
                <w:lang w:eastAsia="ja-JP"/>
              </w:rPr>
              <w:t>ul-ConfigList</w:t>
            </w:r>
            <w:proofErr w:type="spellEnd"/>
          </w:p>
          <w:p w:rsidR="00A703A4" w:rsidRPr="00CC7909" w:rsidRDefault="00A703A4" w:rsidP="00BD49EE">
            <w:pPr>
              <w:pStyle w:val="TAL"/>
              <w:keepNext w:val="0"/>
              <w:rPr>
                <w:b/>
                <w:bCs/>
                <w:i/>
                <w:noProof/>
                <w:kern w:val="2"/>
                <w:lang w:eastAsia="en-GB"/>
              </w:rPr>
            </w:pPr>
            <w:r w:rsidRPr="00CC7909">
              <w:rPr>
                <w:lang w:eastAsia="en-GB"/>
              </w:rPr>
              <w:t>List of UL non-anchor carriers and associated configuration that can be used for random access.</w:t>
            </w:r>
          </w:p>
        </w:tc>
      </w:tr>
    </w:tbl>
    <w:p w:rsidR="00A703A4" w:rsidRPr="002C00AC" w:rsidRDefault="00A703A4" w:rsidP="00A703A4">
      <w:pPr>
        <w:rPr>
          <w:lang w:eastAsia="zh-CN"/>
        </w:rPr>
      </w:pP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 change</w:t>
      </w:r>
    </w:p>
    <w:p w:rsidR="00A703A4" w:rsidRDefault="00A703A4" w:rsidP="00A703A4">
      <w:pPr>
        <w:rPr>
          <w:lang w:val="en-US" w:eastAsia="zh-CN"/>
        </w:rPr>
      </w:pP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Third change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A703A4" w:rsidRPr="00CC7909" w:rsidTr="00BD49EE">
        <w:trPr>
          <w:cantSplit/>
          <w:tblHeader/>
        </w:trPr>
        <w:tc>
          <w:tcPr>
            <w:tcW w:w="9639" w:type="dxa"/>
          </w:tcPr>
          <w:p w:rsidR="00A703A4" w:rsidRPr="00CC7909" w:rsidRDefault="00A703A4" w:rsidP="00BD49EE">
            <w:pPr>
              <w:pStyle w:val="TAH"/>
              <w:rPr>
                <w:lang w:eastAsia="en-GB"/>
              </w:rPr>
            </w:pPr>
            <w:r w:rsidRPr="00CC7909">
              <w:rPr>
                <w:i/>
                <w:noProof/>
                <w:lang w:eastAsia="en-GB"/>
              </w:rPr>
              <w:t>NPRACH-ConfigSIB-NB</w:t>
            </w:r>
            <w:r w:rsidRPr="00CC7909">
              <w:rPr>
                <w:iCs/>
                <w:noProof/>
                <w:lang w:eastAsia="en-GB"/>
              </w:rPr>
              <w:t xml:space="preserve"> field descriptions</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noProof/>
                <w:kern w:val="2"/>
                <w:lang w:eastAsia="ja-JP"/>
              </w:rPr>
            </w:pPr>
            <w:r w:rsidRPr="00CC7909">
              <w:rPr>
                <w:b/>
                <w:bCs/>
                <w:i/>
                <w:iCs/>
                <w:noProof/>
                <w:kern w:val="2"/>
                <w:lang w:eastAsia="ja-JP"/>
              </w:rPr>
              <w:t>maxNumPreambleAttemptCE</w:t>
            </w:r>
          </w:p>
          <w:p w:rsidR="00A703A4" w:rsidRPr="00CC7909" w:rsidRDefault="00A703A4" w:rsidP="00BD49EE">
            <w:pPr>
              <w:pStyle w:val="TAL"/>
              <w:rPr>
                <w:lang w:eastAsia="ja-JP"/>
              </w:rPr>
            </w:pPr>
            <w:r w:rsidRPr="00CC7909">
              <w:rPr>
                <w:lang w:eastAsia="ja-JP"/>
              </w:rPr>
              <w:t>Maximum number of preamble transmission attempts per NPRACH resource. See TS 36.321 [6].</w:t>
            </w:r>
          </w:p>
          <w:p w:rsidR="00A703A4" w:rsidRPr="00CC7909" w:rsidRDefault="00A703A4" w:rsidP="00BD49EE">
            <w:pPr>
              <w:pStyle w:val="TAL"/>
              <w:rPr>
                <w:b/>
                <w:bCs/>
                <w:i/>
                <w:iCs/>
                <w:kern w:val="2"/>
                <w:lang w:eastAsia="ja-JP"/>
              </w:rPr>
            </w:pPr>
            <w:r w:rsidRPr="00CC7909">
              <w:rPr>
                <w:lang w:eastAsia="ja-JP"/>
              </w:rPr>
              <w:t xml:space="preserve">If the UE supports enhanced random access power control and </w:t>
            </w:r>
            <w:r w:rsidRPr="00CC7909">
              <w:rPr>
                <w:i/>
                <w:lang w:eastAsia="ja-JP"/>
              </w:rPr>
              <w:t>maxNumPreambleAttemptCE-r14</w:t>
            </w:r>
            <w:r w:rsidRPr="00CC7909">
              <w:rPr>
                <w:lang w:eastAsia="ja-JP"/>
              </w:rPr>
              <w:t xml:space="preserve"> is included, the UE shall use </w:t>
            </w:r>
            <w:r w:rsidRPr="00CC7909">
              <w:rPr>
                <w:i/>
                <w:lang w:eastAsia="ja-JP"/>
              </w:rPr>
              <w:t>maxNumPreambleAttemptCE-r14</w:t>
            </w:r>
            <w:r w:rsidRPr="00CC7909">
              <w:rPr>
                <w:lang w:eastAsia="ja-JP"/>
              </w:rPr>
              <w:t xml:space="preserve"> instead of </w:t>
            </w:r>
            <w:r w:rsidRPr="00CC7909">
              <w:rPr>
                <w:i/>
                <w:lang w:eastAsia="ja-JP"/>
              </w:rPr>
              <w:t>maxNumPreambleAttemptCE-r13</w:t>
            </w:r>
            <w:r w:rsidRPr="00CC7909">
              <w:rPr>
                <w:lang w:eastAsia="ja-JP"/>
              </w:rPr>
              <w:t xml:space="preserve"> for the first entry in </w:t>
            </w:r>
            <w:proofErr w:type="spellStart"/>
            <w:r w:rsidRPr="00CC7909">
              <w:rPr>
                <w:i/>
                <w:lang w:eastAsia="ja-JP"/>
              </w:rPr>
              <w:t>nprach-ParametersList</w:t>
            </w:r>
            <w:proofErr w:type="spellEnd"/>
            <w:r w:rsidRPr="00CC7909">
              <w:rPr>
                <w:lang w:eastAsia="ja-JP"/>
              </w:rPr>
              <w:t>.</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npdcch</w:t>
            </w:r>
            <w:proofErr w:type="spellEnd"/>
            <w:r w:rsidRPr="00CC7909">
              <w:rPr>
                <w:b/>
                <w:bCs/>
                <w:i/>
                <w:iCs/>
                <w:kern w:val="2"/>
                <w:lang w:eastAsia="ja-JP"/>
              </w:rPr>
              <w:t>-</w:t>
            </w:r>
            <w:proofErr w:type="spellStart"/>
            <w:r w:rsidRPr="00CC7909">
              <w:rPr>
                <w:b/>
                <w:bCs/>
                <w:i/>
                <w:iCs/>
                <w:kern w:val="2"/>
                <w:lang w:eastAsia="ja-JP"/>
              </w:rPr>
              <w:t>NumRepetitions</w:t>
            </w:r>
            <w:proofErr w:type="spellEnd"/>
            <w:r w:rsidRPr="00CC7909">
              <w:rPr>
                <w:b/>
                <w:bCs/>
                <w:i/>
                <w:iCs/>
                <w:kern w:val="2"/>
                <w:lang w:eastAsia="ja-JP"/>
              </w:rPr>
              <w:t>-RA</w:t>
            </w:r>
          </w:p>
          <w:p w:rsidR="00A703A4" w:rsidRPr="00CC7909" w:rsidRDefault="00A703A4" w:rsidP="00BD49EE">
            <w:pPr>
              <w:pStyle w:val="TAL"/>
              <w:rPr>
                <w:lang w:eastAsia="ja-JP"/>
              </w:rPr>
            </w:pPr>
            <w:r w:rsidRPr="00CC7909">
              <w:rPr>
                <w:szCs w:val="18"/>
                <w:lang w:eastAsia="ja-JP"/>
              </w:rPr>
              <w:t xml:space="preserve">Maximum number of repetitions for NPDCCH </w:t>
            </w:r>
            <w:r w:rsidRPr="00CC7909">
              <w:rPr>
                <w:lang w:eastAsia="ja-JP"/>
              </w:rPr>
              <w:t>common search space (CSS) for RAR, Msg3 retransmission and Msg4, see TS 36.213 [23, 16.6].</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noProof/>
                <w:kern w:val="2"/>
                <w:lang w:eastAsia="en-GB"/>
              </w:rPr>
            </w:pPr>
            <w:proofErr w:type="spellStart"/>
            <w:r w:rsidRPr="00CC7909">
              <w:rPr>
                <w:b/>
                <w:bCs/>
                <w:i/>
                <w:iCs/>
                <w:kern w:val="2"/>
                <w:lang w:eastAsia="ja-JP"/>
              </w:rPr>
              <w:t>npdcch</w:t>
            </w:r>
            <w:proofErr w:type="spellEnd"/>
            <w:r w:rsidRPr="00CC7909">
              <w:rPr>
                <w:b/>
                <w:bCs/>
                <w:i/>
                <w:iCs/>
                <w:kern w:val="2"/>
                <w:lang w:eastAsia="ja-JP"/>
              </w:rPr>
              <w:t>-Offset -RA</w:t>
            </w:r>
          </w:p>
          <w:p w:rsidR="00A703A4" w:rsidRPr="00CC7909" w:rsidRDefault="00A703A4" w:rsidP="00BD49EE">
            <w:pPr>
              <w:pStyle w:val="TAL"/>
              <w:rPr>
                <w:lang w:eastAsia="ja-JP"/>
              </w:rPr>
            </w:pPr>
            <w:r w:rsidRPr="00CC7909">
              <w:rPr>
                <w:lang w:eastAsia="ja-JP"/>
              </w:rPr>
              <w:t xml:space="preserve">Fractional period offset of starting </w:t>
            </w:r>
            <w:proofErr w:type="spellStart"/>
            <w:r w:rsidRPr="00CC7909">
              <w:rPr>
                <w:lang w:eastAsia="ja-JP"/>
              </w:rPr>
              <w:t>subframe</w:t>
            </w:r>
            <w:proofErr w:type="spellEnd"/>
            <w:r w:rsidRPr="00CC7909">
              <w:rPr>
                <w:lang w:eastAsia="ja-JP"/>
              </w:rPr>
              <w:t xml:space="preserve"> for NPDCCH common search space (CSS Type 2), see TS 36.213 [23, 16.6].</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noProof/>
                <w:kern w:val="2"/>
                <w:lang w:eastAsia="en-GB"/>
              </w:rPr>
            </w:pPr>
            <w:proofErr w:type="spellStart"/>
            <w:r w:rsidRPr="00CC7909">
              <w:rPr>
                <w:b/>
                <w:bCs/>
                <w:i/>
                <w:iCs/>
                <w:kern w:val="2"/>
                <w:lang w:eastAsia="ja-JP"/>
              </w:rPr>
              <w:t>npdcch</w:t>
            </w:r>
            <w:proofErr w:type="spellEnd"/>
            <w:r w:rsidRPr="00CC7909">
              <w:rPr>
                <w:b/>
                <w:bCs/>
                <w:i/>
                <w:iCs/>
                <w:kern w:val="2"/>
                <w:lang w:eastAsia="ja-JP"/>
              </w:rPr>
              <w:t>-</w:t>
            </w:r>
            <w:proofErr w:type="spellStart"/>
            <w:r w:rsidRPr="00CC7909">
              <w:rPr>
                <w:b/>
                <w:bCs/>
                <w:i/>
                <w:iCs/>
                <w:kern w:val="2"/>
                <w:lang w:eastAsia="ja-JP"/>
              </w:rPr>
              <w:t>StartSF</w:t>
            </w:r>
            <w:proofErr w:type="spellEnd"/>
            <w:r w:rsidRPr="00CC7909">
              <w:rPr>
                <w:b/>
                <w:bCs/>
                <w:i/>
                <w:iCs/>
                <w:kern w:val="2"/>
                <w:lang w:eastAsia="ja-JP"/>
              </w:rPr>
              <w:t>-CSS-RA</w:t>
            </w:r>
          </w:p>
          <w:p w:rsidR="00A703A4" w:rsidRPr="00CC7909" w:rsidRDefault="00A703A4" w:rsidP="00BD49EE">
            <w:pPr>
              <w:pStyle w:val="TAL"/>
              <w:rPr>
                <w:lang w:eastAsia="ja-JP"/>
              </w:rPr>
            </w:pPr>
            <w:r w:rsidRPr="00CC7909">
              <w:rPr>
                <w:lang w:eastAsia="ja-JP"/>
              </w:rPr>
              <w:t xml:space="preserve">Starting </w:t>
            </w:r>
            <w:proofErr w:type="spellStart"/>
            <w:r w:rsidRPr="00CC7909">
              <w:rPr>
                <w:lang w:eastAsia="ja-JP"/>
              </w:rPr>
              <w:t>subframe</w:t>
            </w:r>
            <w:proofErr w:type="spellEnd"/>
            <w:r w:rsidRPr="00CC7909">
              <w:rPr>
                <w:lang w:eastAsia="ja-JP"/>
              </w:rPr>
              <w:t xml:space="preserve"> configuration for NPDCCH common search space (CSS), including RAR, Msg3 retransmission, and Msg4, see TS 36.213 [23, 16.6].</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noProof/>
                <w:kern w:val="2"/>
                <w:lang w:eastAsia="ja-JP"/>
              </w:rPr>
            </w:pPr>
            <w:r w:rsidRPr="00CC7909">
              <w:rPr>
                <w:b/>
                <w:bCs/>
                <w:i/>
                <w:iCs/>
                <w:noProof/>
                <w:kern w:val="2"/>
                <w:lang w:eastAsia="ja-JP"/>
              </w:rPr>
              <w:t>nprach-CP-Length</w:t>
            </w:r>
          </w:p>
          <w:p w:rsidR="00A703A4" w:rsidRPr="00CC7909" w:rsidRDefault="00A703A4" w:rsidP="00BD49EE">
            <w:pPr>
              <w:pStyle w:val="TAL"/>
              <w:rPr>
                <w:lang w:eastAsia="ja-JP"/>
              </w:rPr>
            </w:pPr>
            <w:r w:rsidRPr="00CC7909">
              <w:rPr>
                <w:lang w:eastAsia="ja-JP"/>
              </w:rPr>
              <w:t>Cyclic prefix length for NPRACH transmission (T</w:t>
            </w:r>
            <w:r w:rsidRPr="00CC7909">
              <w:rPr>
                <w:vertAlign w:val="subscript"/>
                <w:lang w:eastAsia="ja-JP"/>
              </w:rPr>
              <w:t>CP</w:t>
            </w:r>
            <w:r w:rsidRPr="00CC7909">
              <w:rPr>
                <w:lang w:eastAsia="ja-JP"/>
              </w:rPr>
              <w:t>), see TS 36.211 [21, 10.1.6]. Value us66dot7 corresponds to 66.7 microseconds and value us266dot7 corresponds to 266.7 microseconds.</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rFonts w:cs="Courier New"/>
                <w:b/>
                <w:i/>
                <w:szCs w:val="16"/>
                <w:lang w:eastAsia="ja-JP"/>
              </w:rPr>
            </w:pPr>
            <w:proofErr w:type="spellStart"/>
            <w:r w:rsidRPr="00CC7909">
              <w:rPr>
                <w:rFonts w:cs="Courier New"/>
                <w:b/>
                <w:i/>
                <w:szCs w:val="16"/>
                <w:lang w:eastAsia="ja-JP"/>
              </w:rPr>
              <w:t>nprach-NumCBRA-StartSubcarriers</w:t>
            </w:r>
            <w:proofErr w:type="spellEnd"/>
          </w:p>
          <w:p w:rsidR="00A703A4" w:rsidRPr="00CC7909" w:rsidRDefault="00A703A4" w:rsidP="00BD49EE">
            <w:pPr>
              <w:pStyle w:val="TAL"/>
              <w:rPr>
                <w:szCs w:val="18"/>
                <w:lang w:eastAsia="ja-JP"/>
              </w:rPr>
            </w:pPr>
            <w:r w:rsidRPr="00CC7909">
              <w:rPr>
                <w:szCs w:val="18"/>
                <w:lang w:eastAsia="ja-JP"/>
              </w:rPr>
              <w:t>The number of start subcarriers from which a UE can randomly select a start subcarrier as specified in TS 36.321 [6]. The start subcarrier indices that the UE is allowed to randomly select from, are given by:</w:t>
            </w:r>
          </w:p>
          <w:p w:rsidR="00A703A4" w:rsidRPr="00CC7909" w:rsidRDefault="00A703A4" w:rsidP="00BD49EE">
            <w:pPr>
              <w:pStyle w:val="TAL"/>
              <w:rPr>
                <w:b/>
                <w:bCs/>
                <w:i/>
                <w:iCs/>
                <w:noProof/>
                <w:kern w:val="2"/>
                <w:lang w:eastAsia="ja-JP"/>
              </w:rPr>
            </w:pPr>
            <w:proofErr w:type="spellStart"/>
            <w:r w:rsidRPr="00CC7909">
              <w:rPr>
                <w:rFonts w:cs="Courier New"/>
                <w:i/>
                <w:szCs w:val="16"/>
                <w:lang w:eastAsia="ja-JP"/>
              </w:rPr>
              <w:t>nprach-SubcarrierOffset</w:t>
            </w:r>
            <w:proofErr w:type="spellEnd"/>
            <w:r w:rsidRPr="00CC7909">
              <w:rPr>
                <w:rFonts w:cs="Courier New"/>
                <w:szCs w:val="16"/>
                <w:lang w:eastAsia="ja-JP"/>
              </w:rPr>
              <w:t xml:space="preserve"> + [0,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- 1]</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nprach-NumSubcarriers</w:t>
            </w:r>
            <w:proofErr w:type="spellEnd"/>
          </w:p>
          <w:p w:rsidR="00A703A4" w:rsidRPr="00CC7909" w:rsidRDefault="00A703A4" w:rsidP="00BD49EE">
            <w:pPr>
              <w:pStyle w:val="TAL"/>
              <w:rPr>
                <w:lang w:eastAsia="ja-JP"/>
              </w:rPr>
            </w:pPr>
            <w:r w:rsidRPr="00CC7909">
              <w:rPr>
                <w:lang w:eastAsia="ja-JP"/>
              </w:rPr>
              <w:t>Number of sub-carriers in a NPRACH resource, see TS 36.211 [21, 10.1.6]. In number of subcarriers.</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nprach-ParametersList</w:t>
            </w:r>
            <w:proofErr w:type="spellEnd"/>
          </w:p>
          <w:p w:rsidR="00A703A4" w:rsidRPr="00CC7909" w:rsidRDefault="00A703A4" w:rsidP="00BD49EE">
            <w:pPr>
              <w:pStyle w:val="TAL"/>
              <w:rPr>
                <w:bCs/>
                <w:iCs/>
                <w:kern w:val="2"/>
                <w:lang w:eastAsia="ja-JP"/>
              </w:rPr>
            </w:pPr>
            <w:r w:rsidRPr="00CC7909">
              <w:rPr>
                <w:bCs/>
                <w:noProof/>
                <w:lang w:eastAsia="en-GB"/>
              </w:rPr>
              <w:t xml:space="preserve">Configures NPRACH parameters for each NPRACH resource. Up to three PRACH resources can be configured in a cell. </w:t>
            </w:r>
            <w:r w:rsidRPr="00CC7909">
              <w:rPr>
                <w:noProof/>
                <w:lang w:eastAsia="en-GB"/>
              </w:rPr>
              <w:t>Each NPRACH resource is associated with a different number of NPRACH repetitions.</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nprach</w:t>
            </w:r>
            <w:proofErr w:type="spellEnd"/>
            <w:r w:rsidRPr="00CC7909">
              <w:rPr>
                <w:b/>
                <w:bCs/>
                <w:i/>
                <w:iCs/>
                <w:kern w:val="2"/>
                <w:lang w:eastAsia="ja-JP"/>
              </w:rPr>
              <w:t>-Periodicity</w:t>
            </w:r>
          </w:p>
          <w:p w:rsidR="00A703A4" w:rsidRPr="00CC7909" w:rsidRDefault="00A703A4" w:rsidP="00BD49EE">
            <w:pPr>
              <w:pStyle w:val="TAL"/>
              <w:rPr>
                <w:lang w:eastAsia="ja-JP"/>
              </w:rPr>
            </w:pPr>
            <w:r w:rsidRPr="00CC7909">
              <w:rPr>
                <w:lang w:eastAsia="ja-JP"/>
              </w:rPr>
              <w:t>Periodicity of a NPRACH resource, see TS 36.211 [21, 10.1.6]. Unit in millisecond.</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nprach-StartTime</w:t>
            </w:r>
            <w:proofErr w:type="spellEnd"/>
          </w:p>
          <w:p w:rsidR="00A703A4" w:rsidRPr="00CC7909" w:rsidRDefault="00A703A4" w:rsidP="00BD49EE">
            <w:pPr>
              <w:pStyle w:val="TAL"/>
              <w:rPr>
                <w:lang w:eastAsia="ja-JP"/>
              </w:rPr>
            </w:pPr>
            <w:r w:rsidRPr="00CC7909">
              <w:rPr>
                <w:lang w:eastAsia="ja-JP"/>
              </w:rPr>
              <w:t>Start time of the NPRACH resource in one period, see TS 36.211 [21, 10.1.6]. Unit in millisecond.</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nprach-SubcarrierOffset</w:t>
            </w:r>
            <w:proofErr w:type="spellEnd"/>
          </w:p>
          <w:p w:rsidR="00A703A4" w:rsidRPr="00CC7909" w:rsidRDefault="00A703A4" w:rsidP="00BD49EE">
            <w:pPr>
              <w:pStyle w:val="TAL"/>
              <w:rPr>
                <w:lang w:eastAsia="ja-JP"/>
              </w:rPr>
            </w:pPr>
            <w:r w:rsidRPr="00CC7909">
              <w:rPr>
                <w:lang w:eastAsia="ja-JP"/>
              </w:rPr>
              <w:t>Frequency location of the NPRACH resource, see TS 36.211 [21, 10.1.6]. In number of subcarriers, offset from sub-carrier 0.</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r w:rsidRPr="00CC7909">
              <w:rPr>
                <w:b/>
                <w:bCs/>
                <w:i/>
                <w:iCs/>
                <w:kern w:val="2"/>
                <w:lang w:eastAsia="ja-JP"/>
              </w:rPr>
              <w:t>nprach-SubcarrierMSG3-RangeStart</w:t>
            </w:r>
          </w:p>
          <w:p w:rsidR="00A703A4" w:rsidRPr="00CC7909" w:rsidRDefault="00A703A4" w:rsidP="00BD49EE">
            <w:pPr>
              <w:pStyle w:val="TAL"/>
              <w:rPr>
                <w:rFonts w:cs="Courier New"/>
                <w:szCs w:val="18"/>
                <w:lang w:eastAsia="ja-JP"/>
              </w:rPr>
            </w:pPr>
            <w:r w:rsidRPr="00CC7909">
              <w:rPr>
                <w:lang w:eastAsia="ja-JP"/>
              </w:rPr>
              <w:t>Fraction for calculating the starting subcarrier index of the range reserved for indication of UE support for multi-tone Msg3 transmission, within the NPRACH resource, see TS 36.211 [21, 10.1.6]</w:t>
            </w:r>
            <w:r w:rsidRPr="00CC7909">
              <w:rPr>
                <w:rFonts w:cs="Courier New"/>
                <w:szCs w:val="18"/>
                <w:lang w:eastAsia="ja-JP"/>
              </w:rPr>
              <w:t xml:space="preserve">. </w:t>
            </w:r>
            <w:r w:rsidRPr="00CC7909">
              <w:rPr>
                <w:szCs w:val="18"/>
                <w:lang w:eastAsia="ja-JP"/>
              </w:rPr>
              <w:t xml:space="preserve">Multi-tone Msg3 transmission is not supported for {32, 64, </w:t>
            </w:r>
            <w:proofErr w:type="gramStart"/>
            <w:r w:rsidRPr="00CC7909">
              <w:rPr>
                <w:szCs w:val="18"/>
                <w:lang w:eastAsia="ja-JP"/>
              </w:rPr>
              <w:t>128</w:t>
            </w:r>
            <w:proofErr w:type="gramEnd"/>
            <w:r w:rsidRPr="00CC7909">
              <w:rPr>
                <w:szCs w:val="18"/>
                <w:lang w:eastAsia="ja-JP"/>
              </w:rPr>
              <w:t xml:space="preserve">} repetitions of NPRACH. For at least one of the NPRACH resources with the number of NPRACH repetitions other than {32, 64, </w:t>
            </w:r>
            <w:proofErr w:type="gramStart"/>
            <w:r w:rsidRPr="00CC7909">
              <w:rPr>
                <w:szCs w:val="18"/>
                <w:lang w:eastAsia="ja-JP"/>
              </w:rPr>
              <w:t>128</w:t>
            </w:r>
            <w:proofErr w:type="gramEnd"/>
            <w:r w:rsidRPr="00CC7909">
              <w:rPr>
                <w:szCs w:val="18"/>
                <w:lang w:eastAsia="ja-JP"/>
              </w:rPr>
              <w:t xml:space="preserve">}, the value of </w:t>
            </w:r>
            <w:r w:rsidRPr="00CC7909">
              <w:rPr>
                <w:rFonts w:cs="Courier New"/>
                <w:i/>
                <w:szCs w:val="18"/>
                <w:lang w:eastAsia="ja-JP"/>
              </w:rPr>
              <w:t>nprach-SubcarrierMSG3-RangeStart</w:t>
            </w:r>
            <w:r w:rsidRPr="00CC7909">
              <w:rPr>
                <w:rFonts w:cs="Courier New"/>
                <w:szCs w:val="18"/>
                <w:lang w:eastAsia="ja-JP"/>
              </w:rPr>
              <w:t xml:space="preserve"> should not be 0.</w:t>
            </w:r>
          </w:p>
          <w:p w:rsidR="00A703A4" w:rsidRPr="00CC7909" w:rsidRDefault="00A703A4" w:rsidP="00BD49EE">
            <w:pPr>
              <w:pStyle w:val="TAL"/>
              <w:rPr>
                <w:szCs w:val="18"/>
                <w:lang w:eastAsia="ja-JP"/>
              </w:rPr>
            </w:pPr>
            <w:r w:rsidRPr="00CC7909">
              <w:rPr>
                <w:szCs w:val="18"/>
                <w:lang w:eastAsia="ja-JP"/>
              </w:rPr>
              <w:t xml:space="preserve">If </w:t>
            </w:r>
            <w:r w:rsidRPr="00CC7909">
              <w:rPr>
                <w:i/>
                <w:szCs w:val="18"/>
                <w:lang w:eastAsia="ja-JP"/>
              </w:rPr>
              <w:t>nprach-SubcarrierMSG3-RangeStart</w:t>
            </w:r>
            <w:r w:rsidRPr="00CC7909">
              <w:rPr>
                <w:szCs w:val="18"/>
                <w:lang w:eastAsia="ja-JP"/>
              </w:rPr>
              <w:t xml:space="preserve"> is equal to zero, no start subcarrier index for the single-tone Msg3 NPRACH is allocated and the start subcarrier indexes for the multi-tone Msg3 NPRACH partition are given by </w:t>
            </w:r>
            <w:proofErr w:type="spellStart"/>
            <w:r w:rsidRPr="00CC7909">
              <w:rPr>
                <w:i/>
                <w:szCs w:val="18"/>
                <w:lang w:eastAsia="ja-JP"/>
              </w:rPr>
              <w:t>nprach-SubcarrierOffset</w:t>
            </w:r>
            <w:proofErr w:type="spellEnd"/>
            <w:r w:rsidRPr="00CC7909">
              <w:rPr>
                <w:szCs w:val="18"/>
                <w:lang w:eastAsia="ja-JP"/>
              </w:rPr>
              <w:t xml:space="preserve"> + [0, </w:t>
            </w:r>
            <w:proofErr w:type="spellStart"/>
            <w:r w:rsidRPr="00CC7909">
              <w:rPr>
                <w:i/>
                <w:szCs w:val="18"/>
                <w:lang w:eastAsia="ja-JP"/>
              </w:rPr>
              <w:t>nprach-NumCBRA-StartSubcarriers</w:t>
            </w:r>
            <w:proofErr w:type="spellEnd"/>
            <w:r w:rsidRPr="00CC7909">
              <w:rPr>
                <w:szCs w:val="18"/>
                <w:lang w:eastAsia="ja-JP"/>
              </w:rPr>
              <w:t xml:space="preserve"> - 1].</w:t>
            </w:r>
          </w:p>
          <w:p w:rsidR="00A703A4" w:rsidRPr="00CC7909" w:rsidRDefault="00A703A4" w:rsidP="00BD49EE">
            <w:pPr>
              <w:pStyle w:val="TAL"/>
              <w:rPr>
                <w:rFonts w:cs="Courier New"/>
                <w:szCs w:val="16"/>
                <w:lang w:eastAsia="ja-JP"/>
              </w:rPr>
            </w:pPr>
            <w:r w:rsidRPr="00CC7909">
              <w:rPr>
                <w:szCs w:val="18"/>
                <w:lang w:eastAsia="ja-JP"/>
              </w:rPr>
              <w:t xml:space="preserve">If </w:t>
            </w:r>
            <w:r w:rsidRPr="00CC7909">
              <w:rPr>
                <w:rFonts w:cs="Courier New"/>
                <w:i/>
                <w:szCs w:val="16"/>
                <w:lang w:eastAsia="ja-JP"/>
              </w:rPr>
              <w:t>nprach-SubcarrierMSG3-RangeStart</w:t>
            </w:r>
            <w:r w:rsidRPr="00CC7909">
              <w:rPr>
                <w:rFonts w:cs="Courier New"/>
                <w:szCs w:val="16"/>
                <w:lang w:eastAsia="ja-JP"/>
              </w:rPr>
              <w:t xml:space="preserve"> is equal to </w:t>
            </w:r>
            <w:proofErr w:type="spellStart"/>
            <w:r w:rsidRPr="00CC7909">
              <w:rPr>
                <w:rFonts w:cs="Courier New"/>
                <w:szCs w:val="16"/>
                <w:lang w:eastAsia="ja-JP"/>
              </w:rPr>
              <w:t>oneThird</w:t>
            </w:r>
            <w:proofErr w:type="spellEnd"/>
            <w:r w:rsidRPr="00CC7909">
              <w:rPr>
                <w:rFonts w:cs="Courier New"/>
                <w:i/>
                <w:szCs w:val="16"/>
                <w:lang w:eastAsia="ja-JP"/>
              </w:rPr>
              <w:t>}</w:t>
            </w:r>
            <w:r w:rsidRPr="00CC7909">
              <w:rPr>
                <w:rFonts w:cs="Courier New"/>
                <w:szCs w:val="16"/>
                <w:lang w:eastAsia="ja-JP"/>
              </w:rPr>
              <w:t xml:space="preserve">or </w:t>
            </w:r>
            <w:proofErr w:type="spellStart"/>
            <w:r w:rsidRPr="00CC7909">
              <w:rPr>
                <w:rFonts w:cs="Courier New"/>
                <w:szCs w:val="16"/>
                <w:lang w:eastAsia="ja-JP"/>
              </w:rPr>
              <w:t>twoThird</w:t>
            </w:r>
            <w:proofErr w:type="spellEnd"/>
            <w:r w:rsidRPr="00CC7909">
              <w:rPr>
                <w:rFonts w:cs="Courier New"/>
                <w:szCs w:val="16"/>
                <w:lang w:eastAsia="ja-JP"/>
              </w:rPr>
              <w:t xml:space="preserve"> the start subcarrier indexes for the two partitions are given by:</w:t>
            </w:r>
          </w:p>
          <w:p w:rsidR="00A703A4" w:rsidRPr="00CC7909" w:rsidRDefault="00A703A4" w:rsidP="00BD49EE">
            <w:pPr>
              <w:pStyle w:val="TAL"/>
              <w:rPr>
                <w:rFonts w:cs="Courier New"/>
                <w:szCs w:val="16"/>
                <w:lang w:eastAsia="ja-JP"/>
              </w:rPr>
            </w:pPr>
            <w:proofErr w:type="spellStart"/>
            <w:r w:rsidRPr="00CC7909">
              <w:rPr>
                <w:rFonts w:cs="Courier New"/>
                <w:i/>
                <w:szCs w:val="16"/>
                <w:lang w:eastAsia="ja-JP"/>
              </w:rPr>
              <w:t>nprach-SubcarrierOffset</w:t>
            </w:r>
            <w:proofErr w:type="spellEnd"/>
            <w:r w:rsidRPr="00CC7909">
              <w:rPr>
                <w:rFonts w:cs="Courier New"/>
                <w:szCs w:val="16"/>
                <w:lang w:eastAsia="ja-JP"/>
              </w:rPr>
              <w:t xml:space="preserve"> + [0, floor(</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xml:space="preserve"> </w:t>
            </w:r>
            <w:r w:rsidRPr="00CC7909">
              <w:rPr>
                <w:rFonts w:cs="Courier New"/>
                <w:i/>
                <w:szCs w:val="16"/>
                <w:lang w:eastAsia="ja-JP"/>
              </w:rPr>
              <w:t>nprach-SubcarrierMSG3-RangeStart</w:t>
            </w:r>
            <w:r w:rsidRPr="00CC7909">
              <w:rPr>
                <w:rFonts w:cs="Courier New"/>
                <w:szCs w:val="16"/>
                <w:lang w:eastAsia="ja-JP"/>
              </w:rPr>
              <w:t>) -1]</w:t>
            </w:r>
          </w:p>
          <w:p w:rsidR="00A703A4" w:rsidRPr="00CC7909" w:rsidRDefault="00A703A4" w:rsidP="00BD49EE">
            <w:pPr>
              <w:pStyle w:val="TAL"/>
              <w:rPr>
                <w:rFonts w:cs="Courier New"/>
                <w:szCs w:val="16"/>
                <w:lang w:eastAsia="ja-JP"/>
              </w:rPr>
            </w:pPr>
            <w:r w:rsidRPr="00CC7909">
              <w:rPr>
                <w:rFonts w:cs="Courier New"/>
                <w:szCs w:val="16"/>
                <w:lang w:eastAsia="ja-JP"/>
              </w:rPr>
              <w:t>for the single-tone Msg3 NPRACH partition;</w:t>
            </w:r>
          </w:p>
          <w:p w:rsidR="00A703A4" w:rsidRPr="00CC7909" w:rsidRDefault="00A703A4" w:rsidP="00BD49EE">
            <w:pPr>
              <w:pStyle w:val="TAL"/>
              <w:rPr>
                <w:rFonts w:cs="Courier New"/>
                <w:szCs w:val="16"/>
                <w:lang w:eastAsia="ja-JP"/>
              </w:rPr>
            </w:pPr>
            <w:proofErr w:type="spellStart"/>
            <w:r w:rsidRPr="00CC7909">
              <w:rPr>
                <w:rFonts w:cs="Courier New"/>
                <w:i/>
                <w:szCs w:val="16"/>
                <w:lang w:eastAsia="ja-JP"/>
              </w:rPr>
              <w:t>nprach-SubcarrierOffset</w:t>
            </w:r>
            <w:proofErr w:type="spellEnd"/>
            <w:r w:rsidRPr="00CC7909">
              <w:rPr>
                <w:rFonts w:cs="Courier New"/>
                <w:szCs w:val="16"/>
                <w:lang w:eastAsia="ja-JP"/>
              </w:rPr>
              <w:t xml:space="preserve"> + [floor(</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 nprach-SubcarrierMSG3-RangeStart</w:t>
            </w:r>
            <w:r w:rsidRPr="00CC7909">
              <w:rPr>
                <w:rFonts w:cs="Courier New"/>
                <w:szCs w:val="16"/>
                <w:lang w:eastAsia="ja-JP"/>
              </w:rPr>
              <w:t>)</w:t>
            </w:r>
            <w:r w:rsidRPr="00CC7909">
              <w:rPr>
                <w:rFonts w:cs="Courier New"/>
                <w:i/>
                <w:szCs w:val="16"/>
                <w:lang w:eastAsia="ja-JP"/>
              </w:rPr>
              <w:t xml:space="preserve">, </w:t>
            </w:r>
            <w:proofErr w:type="spellStart"/>
            <w:r w:rsidRPr="00CC7909">
              <w:rPr>
                <w:rFonts w:cs="Courier New"/>
                <w:i/>
                <w:szCs w:val="16"/>
                <w:lang w:eastAsia="ja-JP"/>
              </w:rPr>
              <w:t>nprach-NumCBRA-StartSubcarriers</w:t>
            </w:r>
            <w:proofErr w:type="spellEnd"/>
            <w:r w:rsidRPr="00CC7909">
              <w:rPr>
                <w:rFonts w:cs="Courier New"/>
                <w:i/>
                <w:szCs w:val="16"/>
                <w:lang w:eastAsia="ja-JP"/>
              </w:rPr>
              <w:t xml:space="preserve"> </w:t>
            </w:r>
            <w:r w:rsidRPr="00CC7909">
              <w:rPr>
                <w:rFonts w:cs="Courier New"/>
                <w:szCs w:val="16"/>
                <w:lang w:eastAsia="ja-JP"/>
              </w:rPr>
              <w:t>- 1]</w:t>
            </w:r>
          </w:p>
          <w:p w:rsidR="00A703A4" w:rsidRPr="00CC7909" w:rsidRDefault="00A703A4" w:rsidP="00BD49EE">
            <w:pPr>
              <w:pStyle w:val="TAL"/>
              <w:rPr>
                <w:rFonts w:cs="Courier New"/>
                <w:szCs w:val="16"/>
                <w:lang w:eastAsia="ja-JP"/>
              </w:rPr>
            </w:pPr>
            <w:r w:rsidRPr="00CC7909">
              <w:rPr>
                <w:rFonts w:cs="Courier New"/>
                <w:szCs w:val="16"/>
                <w:lang w:eastAsia="ja-JP"/>
              </w:rPr>
              <w:t>for the multi-tone Msg3 NPRACH partition;</w:t>
            </w:r>
          </w:p>
          <w:p w:rsidR="00A703A4" w:rsidRPr="00CC7909" w:rsidRDefault="00A703A4" w:rsidP="00BD49EE">
            <w:pPr>
              <w:pStyle w:val="TAL"/>
              <w:rPr>
                <w:szCs w:val="18"/>
                <w:lang w:eastAsia="ja-JP"/>
              </w:rPr>
            </w:pPr>
            <w:r w:rsidRPr="00CC7909">
              <w:rPr>
                <w:rFonts w:cs="Courier New"/>
                <w:szCs w:val="16"/>
                <w:lang w:eastAsia="ja-JP"/>
              </w:rPr>
              <w:t xml:space="preserve">If </w:t>
            </w:r>
            <w:r w:rsidRPr="00CC7909">
              <w:rPr>
                <w:rFonts w:cs="Courier New"/>
                <w:i/>
                <w:szCs w:val="16"/>
                <w:lang w:eastAsia="ja-JP"/>
              </w:rPr>
              <w:t>nprach-SubcarrierMSG3-RangeStart</w:t>
            </w:r>
            <w:r w:rsidRPr="00CC7909">
              <w:rPr>
                <w:rFonts w:cs="Courier New"/>
                <w:szCs w:val="16"/>
                <w:lang w:eastAsia="ja-JP"/>
              </w:rPr>
              <w:t xml:space="preserve"> is equal to one, the start subcarrier indexes for the single-tone Msg3 NPRACH are given by </w:t>
            </w:r>
            <w:proofErr w:type="spellStart"/>
            <w:r w:rsidRPr="00CC7909">
              <w:rPr>
                <w:rFonts w:cs="Courier New"/>
                <w:i/>
                <w:szCs w:val="16"/>
                <w:lang w:eastAsia="ja-JP"/>
              </w:rPr>
              <w:t>nprach-SubcarrierOffset</w:t>
            </w:r>
            <w:proofErr w:type="spellEnd"/>
            <w:r w:rsidRPr="00CC7909">
              <w:rPr>
                <w:rFonts w:cs="Courier New"/>
                <w:szCs w:val="16"/>
                <w:lang w:eastAsia="ja-JP"/>
              </w:rPr>
              <w:t xml:space="preserve"> + [0, </w:t>
            </w:r>
            <w:proofErr w:type="spellStart"/>
            <w:r w:rsidRPr="00CC7909">
              <w:rPr>
                <w:rFonts w:cs="Courier New"/>
                <w:i/>
                <w:szCs w:val="16"/>
                <w:lang w:eastAsia="ja-JP"/>
              </w:rPr>
              <w:t>nprach-NumCBRA-StartSubcarriers</w:t>
            </w:r>
            <w:proofErr w:type="spellEnd"/>
            <w:r w:rsidRPr="00CC7909">
              <w:rPr>
                <w:rFonts w:cs="Courier New"/>
                <w:szCs w:val="16"/>
                <w:lang w:eastAsia="ja-JP"/>
              </w:rPr>
              <w:t xml:space="preserve"> - 1] and no start subcarrier index for the multi-tone Msg3 NPRACH partition is allocated.</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noProof/>
                <w:kern w:val="2"/>
                <w:lang w:eastAsia="ja-JP"/>
              </w:rPr>
            </w:pPr>
            <w:r w:rsidRPr="00CC7909">
              <w:rPr>
                <w:b/>
                <w:bCs/>
                <w:i/>
                <w:iCs/>
                <w:noProof/>
                <w:kern w:val="2"/>
                <w:lang w:eastAsia="ja-JP"/>
              </w:rPr>
              <w:t>numRepetitionsPerPreambleAttempt</w:t>
            </w:r>
          </w:p>
          <w:p w:rsidR="00A703A4" w:rsidRPr="00CC7909" w:rsidRDefault="00A703A4" w:rsidP="00BD49EE">
            <w:pPr>
              <w:pStyle w:val="TAL"/>
              <w:rPr>
                <w:bCs/>
                <w:noProof/>
                <w:lang w:eastAsia="en-GB"/>
              </w:rPr>
            </w:pPr>
            <w:r w:rsidRPr="00CC7909">
              <w:rPr>
                <w:lang w:eastAsia="ja-JP"/>
              </w:rPr>
              <w:t>Number of NPRACH repetitions per attempt for each NPRACH resource, See TS 36.211 [21, 10.1.6].</w:t>
            </w:r>
          </w:p>
        </w:tc>
      </w:tr>
      <w:tr w:rsidR="00A703A4" w:rsidRPr="00CC7909" w:rsidTr="00BD49EE">
        <w:tblPrEx>
          <w:tblLook w:val="01E0" w:firstRow="1" w:lastRow="1" w:firstColumn="1" w:lastColumn="1" w:noHBand="0" w:noVBand="0"/>
        </w:tblPrEx>
        <w:tc>
          <w:tcPr>
            <w:tcW w:w="9639" w:type="dxa"/>
          </w:tcPr>
          <w:p w:rsidR="00A703A4" w:rsidRPr="00CC7909" w:rsidRDefault="00A703A4" w:rsidP="00BD49EE">
            <w:pPr>
              <w:pStyle w:val="TAL"/>
              <w:rPr>
                <w:b/>
                <w:bCs/>
                <w:i/>
                <w:iCs/>
                <w:kern w:val="2"/>
                <w:lang w:eastAsia="ja-JP"/>
              </w:rPr>
            </w:pPr>
            <w:proofErr w:type="spellStart"/>
            <w:r w:rsidRPr="00CC7909">
              <w:rPr>
                <w:b/>
                <w:bCs/>
                <w:i/>
                <w:iCs/>
                <w:kern w:val="2"/>
                <w:lang w:eastAsia="ja-JP"/>
              </w:rPr>
              <w:t>rsrp-ThresholdsPrachInfoList</w:t>
            </w:r>
            <w:proofErr w:type="spellEnd"/>
          </w:p>
          <w:p w:rsidR="00A703A4" w:rsidRPr="00CC7909" w:rsidRDefault="00A703A4" w:rsidP="00BD49EE">
            <w:pPr>
              <w:pStyle w:val="TAL"/>
              <w:rPr>
                <w:lang w:eastAsia="ja-JP"/>
              </w:rPr>
            </w:pPr>
            <w:r w:rsidRPr="00CC7909">
              <w:rPr>
                <w:lang w:eastAsia="ja-JP"/>
              </w:rPr>
              <w:t xml:space="preserve">The criterion for UEs to select a NPRACH resource. Up to 2 RSRP threshold values can be signalled. </w:t>
            </w:r>
            <w:r w:rsidRPr="00CC7909">
              <w:rPr>
                <w:noProof/>
                <w:lang w:eastAsia="en-GB"/>
              </w:rPr>
              <w:t xml:space="preserve">The first element corresponds to RSRP threshold 1, the second element corresponds to RSRP threshold 2. See TS 36.321 [6]. </w:t>
            </w:r>
            <w:r w:rsidRPr="00CC7909">
              <w:rPr>
                <w:lang w:eastAsia="ja-JP"/>
              </w:rPr>
              <w:t>If absent, there is only one NPRACH resource.</w:t>
            </w:r>
          </w:p>
          <w:p w:rsidR="00A703A4" w:rsidRPr="00CC7909" w:rsidRDefault="00A703A4" w:rsidP="00BD49EE">
            <w:pPr>
              <w:pStyle w:val="TAL"/>
              <w:rPr>
                <w:lang w:eastAsia="ja-JP"/>
              </w:rPr>
            </w:pPr>
            <w:r w:rsidRPr="00CC7909">
              <w:rPr>
                <w:lang w:eastAsia="ja-JP"/>
              </w:rPr>
              <w:t xml:space="preserve">A UE that supports </w:t>
            </w:r>
            <w:r w:rsidRPr="00CC7909">
              <w:rPr>
                <w:i/>
                <w:lang w:eastAsia="ja-JP"/>
              </w:rPr>
              <w:t xml:space="preserve">powerClassNB-14dBm-r14 </w:t>
            </w:r>
            <w:r w:rsidRPr="00CC7909">
              <w:rPr>
                <w:lang w:eastAsia="ja-JP"/>
              </w:rPr>
              <w:t>shall correct the RSRP threshold values before applying them as follows:</w:t>
            </w:r>
          </w:p>
          <w:p w:rsidR="00A703A4" w:rsidRPr="00CC7909" w:rsidRDefault="00A703A4" w:rsidP="00BD49EE">
            <w:pPr>
              <w:pStyle w:val="TAL"/>
              <w:rPr>
                <w:bCs/>
                <w:noProof/>
                <w:lang w:eastAsia="en-GB"/>
              </w:rPr>
            </w:pPr>
            <w:r w:rsidRPr="00CC7909">
              <w:rPr>
                <w:lang w:eastAsia="ja-JP"/>
              </w:rPr>
              <w:t xml:space="preserve">RSRP threshold = Signalled RSRP threshold - </w:t>
            </w:r>
            <w:proofErr w:type="gramStart"/>
            <w:r w:rsidRPr="00CC7909">
              <w:rPr>
                <w:lang w:eastAsia="ja-JP"/>
              </w:rPr>
              <w:t>min{</w:t>
            </w:r>
            <w:proofErr w:type="gramEnd"/>
            <w:r w:rsidRPr="00CC7909">
              <w:rPr>
                <w:lang w:eastAsia="ja-JP"/>
              </w:rPr>
              <w:t>0, (14-min(23, P-Max))</w:t>
            </w:r>
            <w:ins w:id="26" w:author="ZTE" w:date="2018-05-11T13:09:00Z">
              <w:r>
                <w:rPr>
                  <w:lang w:eastAsia="ja-JP"/>
                </w:rPr>
                <w:t xml:space="preserve">} </w:t>
              </w:r>
            </w:ins>
            <w:r w:rsidRPr="00CC7909">
              <w:rPr>
                <w:lang w:eastAsia="ja-JP"/>
              </w:rPr>
              <w:t>where P-Max</w:t>
            </w:r>
            <w:r w:rsidRPr="00CC7909">
              <w:rPr>
                <w:i/>
                <w:vertAlign w:val="subscript"/>
                <w:lang w:eastAsia="ja-JP"/>
              </w:rPr>
              <w:t>:</w:t>
            </w:r>
            <w:r w:rsidRPr="00CC7909">
              <w:rPr>
                <w:vertAlign w:val="subscript"/>
                <w:lang w:eastAsia="ja-JP"/>
              </w:rPr>
              <w:t xml:space="preserve">  </w:t>
            </w:r>
            <w:r w:rsidRPr="00CC7909">
              <w:rPr>
                <w:lang w:eastAsia="ja-JP"/>
              </w:rPr>
              <w:t xml:space="preserve">is the value of </w:t>
            </w:r>
            <w:r w:rsidRPr="00CC7909">
              <w:rPr>
                <w:i/>
                <w:iCs/>
                <w:lang w:eastAsia="ja-JP"/>
              </w:rPr>
              <w:t xml:space="preserve">p-Max </w:t>
            </w:r>
            <w:r w:rsidRPr="00CC7909">
              <w:rPr>
                <w:lang w:eastAsia="ja-JP"/>
              </w:rPr>
              <w:t xml:space="preserve">field in </w:t>
            </w:r>
            <w:r w:rsidRPr="00CC7909">
              <w:rPr>
                <w:i/>
                <w:lang w:eastAsia="ja-JP"/>
              </w:rPr>
              <w:t>SystemInformationBlockType1-NB.</w:t>
            </w:r>
          </w:p>
        </w:tc>
      </w:tr>
    </w:tbl>
    <w:p w:rsidR="00A703A4" w:rsidRPr="002C00AC" w:rsidRDefault="00A703A4" w:rsidP="00A703A4">
      <w:pPr>
        <w:rPr>
          <w:lang w:eastAsia="zh-CN"/>
        </w:rPr>
      </w:pPr>
    </w:p>
    <w:p w:rsidR="00A703A4" w:rsidRDefault="00A703A4" w:rsidP="00A703A4">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 change</w:t>
      </w:r>
    </w:p>
    <w:p w:rsidR="001E41F3" w:rsidRDefault="001E41F3" w:rsidP="00A703A4">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01F" w:rsidRDefault="0098401F">
      <w:r>
        <w:separator/>
      </w:r>
    </w:p>
  </w:endnote>
  <w:endnote w:type="continuationSeparator" w:id="0">
    <w:p w:rsidR="0098401F" w:rsidRDefault="009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01F" w:rsidRDefault="0098401F">
      <w:r>
        <w:separator/>
      </w:r>
    </w:p>
  </w:footnote>
  <w:footnote w:type="continuationSeparator" w:id="0">
    <w:p w:rsidR="0098401F" w:rsidRDefault="0098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8401F">
      <w:fldChar w:fldCharType="begin"/>
    </w:r>
    <w:r w:rsidR="0098401F">
      <w:instrText>PAGE</w:instrText>
    </w:r>
    <w:r w:rsidR="0098401F">
      <w:fldChar w:fldCharType="separate"/>
    </w:r>
    <w:r>
      <w:rPr>
        <w:noProof/>
      </w:rPr>
      <w:t>1</w:t>
    </w:r>
    <w:r w:rsidR="009840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9840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9840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9840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8401F"/>
    <w:rsid w:val="00991B88"/>
    <w:rsid w:val="009A5753"/>
    <w:rsid w:val="009A579D"/>
    <w:rsid w:val="009E3297"/>
    <w:rsid w:val="009F734F"/>
    <w:rsid w:val="00A246B6"/>
    <w:rsid w:val="00A34B5F"/>
    <w:rsid w:val="00A47E70"/>
    <w:rsid w:val="00A50CF0"/>
    <w:rsid w:val="00A703A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AFCB85A-FBF7-45E5-864C-CD57B2AC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rsid w:val="00A703A4"/>
    <w:rPr>
      <w:rFonts w:ascii="Courier New" w:hAnsi="Courier New"/>
      <w:noProof/>
      <w:sz w:val="16"/>
      <w:lang w:val="en-GB" w:eastAsia="en-US"/>
    </w:rPr>
  </w:style>
  <w:style w:type="character" w:customStyle="1" w:styleId="TALCar">
    <w:name w:val="TAL Car"/>
    <w:link w:val="TAL"/>
    <w:qFormat/>
    <w:rsid w:val="00A703A4"/>
    <w:rPr>
      <w:rFonts w:ascii="Arial" w:hAnsi="Arial"/>
      <w:sz w:val="18"/>
      <w:lang w:val="en-GB" w:eastAsia="en-US"/>
    </w:rPr>
  </w:style>
  <w:style w:type="character" w:customStyle="1" w:styleId="NOChar">
    <w:name w:val="NO Char"/>
    <w:link w:val="NO"/>
    <w:qFormat/>
    <w:rsid w:val="00A703A4"/>
    <w:rPr>
      <w:rFonts w:ascii="Times New Roman" w:hAnsi="Times New Roman"/>
      <w:lang w:val="en-GB" w:eastAsia="en-US"/>
    </w:rPr>
  </w:style>
  <w:style w:type="character" w:customStyle="1" w:styleId="THChar">
    <w:name w:val="TH Char"/>
    <w:link w:val="TH"/>
    <w:rsid w:val="00A703A4"/>
    <w:rPr>
      <w:rFonts w:ascii="Arial" w:hAnsi="Arial"/>
      <w:b/>
      <w:lang w:val="en-GB" w:eastAsia="en-US"/>
    </w:rPr>
  </w:style>
  <w:style w:type="character" w:customStyle="1" w:styleId="TAHCar">
    <w:name w:val="TAH Car"/>
    <w:link w:val="TAH"/>
    <w:locked/>
    <w:rsid w:val="00A703A4"/>
    <w:rPr>
      <w:rFonts w:ascii="Arial" w:hAnsi="Arial"/>
      <w:b/>
      <w:sz w:val="18"/>
      <w:lang w:val="en-GB" w:eastAsia="en-US"/>
    </w:rPr>
  </w:style>
  <w:style w:type="character" w:customStyle="1" w:styleId="Char">
    <w:name w:val="页眉 Char"/>
    <w:link w:val="a4"/>
    <w:rsid w:val="00A703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10</Pages>
  <Words>4776</Words>
  <Characters>27224</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13</cp:revision>
  <cp:lastPrinted>1899-12-31T16:00:00Z</cp:lastPrinted>
  <dcterms:created xsi:type="dcterms:W3CDTF">2015-08-19T09:34:00Z</dcterms:created>
  <dcterms:modified xsi:type="dcterms:W3CDTF">2018-05-11T05:58:00Z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R2-1808634</vt:lpwstr>
  </property>
  <property fmtid="{D5CDD505-2E9C-101B-9397-08002B2CF9AE}" pid="9" name="Spec#">
    <vt:lpwstr>36.331</vt:lpwstr>
  </property>
  <property fmtid="{D5CDD505-2E9C-101B-9397-08002B2CF9AE}" pid="10" name="Cr#">
    <vt:lpwstr>3466</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Rel-15</vt:lpwstr>
  </property>
</Properties>
</file>